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DFE293" w14:textId="4A6DDCAF" w:rsidR="00416330" w:rsidRDefault="005C5C3C" w:rsidP="005C5C3C">
      <w:pPr>
        <w:pStyle w:val="a3"/>
      </w:pPr>
      <w:r w:rsidRPr="005C5C3C">
        <w:rPr>
          <w:rFonts w:hint="eastAsia"/>
        </w:rPr>
        <w:t>学科分类代码表</w:t>
      </w:r>
    </w:p>
    <w:p w14:paraId="13BCCAAC" w14:textId="77777777" w:rsidR="005C5C3C" w:rsidRPr="005C5C3C" w:rsidRDefault="005C5C3C" w:rsidP="005C5C3C">
      <w:pPr>
        <w:widowControl/>
        <w:pBdr>
          <w:bottom w:val="single" w:sz="6" w:space="2" w:color="DEDFE1"/>
        </w:pBdr>
        <w:shd w:val="clear" w:color="auto" w:fill="FFFFFF"/>
        <w:spacing w:before="405" w:after="120" w:line="360" w:lineRule="atLeast"/>
        <w:jc w:val="left"/>
        <w:outlineLvl w:val="1"/>
        <w:rPr>
          <w:rFonts w:ascii="Verdana" w:eastAsia="宋体" w:hAnsi="Verdana" w:cs="宋体"/>
          <w:b/>
          <w:bCs/>
          <w:color w:val="333333"/>
          <w:kern w:val="0"/>
          <w:sz w:val="27"/>
          <w:szCs w:val="27"/>
        </w:rPr>
      </w:pPr>
      <w:r w:rsidRPr="005C5C3C">
        <w:rPr>
          <w:rFonts w:ascii="Verdana" w:eastAsia="宋体" w:hAnsi="Verdana" w:cs="宋体"/>
          <w:b/>
          <w:bCs/>
          <w:color w:val="A72A0C"/>
          <w:kern w:val="0"/>
          <w:sz w:val="27"/>
          <w:szCs w:val="27"/>
        </w:rPr>
        <w:t>110</w:t>
      </w:r>
      <w:r w:rsidRPr="005C5C3C">
        <w:rPr>
          <w:rFonts w:ascii="Verdana" w:eastAsia="宋体" w:hAnsi="Verdana" w:cs="宋体"/>
          <w:b/>
          <w:bCs/>
          <w:color w:val="A72A0C"/>
          <w:kern w:val="0"/>
          <w:sz w:val="27"/>
          <w:szCs w:val="27"/>
        </w:rPr>
        <w:t xml:space="preserve">　数学</w:t>
      </w:r>
    </w:p>
    <w:p w14:paraId="73B7F482" w14:textId="0B94C01A" w:rsidR="005C5C3C" w:rsidRDefault="005C5C3C" w:rsidP="005C5C3C">
      <w:pPr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</w:pPr>
      <w:r w:rsidRPr="005C5C3C">
        <w:rPr>
          <w:rFonts w:ascii="Verdana" w:eastAsia="宋体" w:hAnsi="Verdana" w:cs="宋体"/>
          <w:color w:val="333333"/>
          <w:kern w:val="0"/>
          <w:szCs w:val="21"/>
        </w:rPr>
        <w:br/>
      </w:r>
      <w:r w:rsidRPr="005C5C3C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</w:t>
      </w:r>
      <w:r w:rsidRPr="005C5C3C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>110.11</w:t>
      </w:r>
      <w:r w:rsidRPr="005C5C3C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数学史</w:t>
      </w:r>
      <w:r w:rsidRPr="005C5C3C">
        <w:rPr>
          <w:rFonts w:ascii="Verdana" w:eastAsia="宋体" w:hAnsi="Verdana" w:cs="宋体"/>
          <w:color w:val="333333"/>
          <w:kern w:val="0"/>
          <w:szCs w:val="21"/>
        </w:rPr>
        <w:br/>
      </w:r>
      <w:r w:rsidRPr="005C5C3C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</w:t>
      </w:r>
      <w:r w:rsidRPr="005C5C3C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>110.14</w:t>
      </w:r>
      <w:r w:rsidRPr="005C5C3C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数理逻辑与数学基础</w:t>
      </w:r>
      <w:r w:rsidRPr="005C5C3C">
        <w:rPr>
          <w:rFonts w:ascii="Verdana" w:eastAsia="宋体" w:hAnsi="Verdana" w:cs="宋体"/>
          <w:color w:val="333333"/>
          <w:kern w:val="0"/>
          <w:szCs w:val="21"/>
        </w:rPr>
        <w:br/>
      </w:r>
      <w:r w:rsidRPr="005C5C3C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　</w:t>
      </w:r>
      <w:r w:rsidRPr="005C5C3C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>110.1410</w:t>
      </w:r>
      <w:r w:rsidRPr="005C5C3C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演绎逻辑学</w:t>
      </w:r>
      <w:r w:rsidRPr="005C5C3C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>(</w:t>
      </w:r>
      <w:r w:rsidRPr="005C5C3C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>亦称符号逻辑学</w:t>
      </w:r>
      <w:r w:rsidRPr="005C5C3C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>)</w:t>
      </w:r>
      <w:r w:rsidRPr="005C5C3C">
        <w:rPr>
          <w:rFonts w:ascii="Verdana" w:eastAsia="宋体" w:hAnsi="Verdana" w:cs="宋体"/>
          <w:color w:val="333333"/>
          <w:kern w:val="0"/>
          <w:szCs w:val="21"/>
        </w:rPr>
        <w:br/>
      </w:r>
      <w:r w:rsidRPr="005C5C3C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　</w:t>
      </w:r>
      <w:r w:rsidRPr="005C5C3C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>110.1420</w:t>
      </w:r>
      <w:r w:rsidRPr="005C5C3C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证明论</w:t>
      </w:r>
      <w:r w:rsidRPr="005C5C3C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>(</w:t>
      </w:r>
      <w:r w:rsidRPr="005C5C3C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>亦称元数学</w:t>
      </w:r>
      <w:r w:rsidRPr="005C5C3C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>)</w:t>
      </w:r>
      <w:r w:rsidRPr="005C5C3C">
        <w:rPr>
          <w:rFonts w:ascii="Verdana" w:eastAsia="宋体" w:hAnsi="Verdana" w:cs="宋体"/>
          <w:color w:val="333333"/>
          <w:kern w:val="0"/>
          <w:szCs w:val="21"/>
        </w:rPr>
        <w:br/>
      </w:r>
      <w:r w:rsidRPr="005C5C3C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　</w:t>
      </w:r>
      <w:r w:rsidRPr="005C5C3C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>110.1430</w:t>
      </w:r>
      <w:r w:rsidRPr="005C5C3C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递归论</w:t>
      </w:r>
      <w:r w:rsidRPr="005C5C3C">
        <w:rPr>
          <w:rFonts w:ascii="Verdana" w:eastAsia="宋体" w:hAnsi="Verdana" w:cs="宋体"/>
          <w:color w:val="333333"/>
          <w:kern w:val="0"/>
          <w:szCs w:val="21"/>
        </w:rPr>
        <w:br/>
      </w:r>
      <w:r w:rsidRPr="005C5C3C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　</w:t>
      </w:r>
      <w:r w:rsidRPr="005C5C3C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>110.1440</w:t>
      </w:r>
      <w:r w:rsidRPr="005C5C3C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模型论</w:t>
      </w:r>
      <w:r w:rsidRPr="005C5C3C">
        <w:rPr>
          <w:rFonts w:ascii="Verdana" w:eastAsia="宋体" w:hAnsi="Verdana" w:cs="宋体"/>
          <w:color w:val="333333"/>
          <w:kern w:val="0"/>
          <w:szCs w:val="21"/>
        </w:rPr>
        <w:br/>
      </w:r>
      <w:r w:rsidRPr="005C5C3C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　</w:t>
      </w:r>
      <w:r w:rsidRPr="005C5C3C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>110.1450</w:t>
      </w:r>
      <w:r w:rsidRPr="005C5C3C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公理集合论</w:t>
      </w:r>
      <w:r w:rsidRPr="005C5C3C">
        <w:rPr>
          <w:rFonts w:ascii="Verdana" w:eastAsia="宋体" w:hAnsi="Verdana" w:cs="宋体"/>
          <w:color w:val="333333"/>
          <w:kern w:val="0"/>
          <w:szCs w:val="21"/>
        </w:rPr>
        <w:br/>
      </w:r>
      <w:r w:rsidRPr="005C5C3C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　</w:t>
      </w:r>
      <w:r w:rsidRPr="005C5C3C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>110.1460</w:t>
      </w:r>
      <w:r w:rsidRPr="005C5C3C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数学基础</w:t>
      </w:r>
      <w:r w:rsidRPr="005C5C3C">
        <w:rPr>
          <w:rFonts w:ascii="Verdana" w:eastAsia="宋体" w:hAnsi="Verdana" w:cs="宋体"/>
          <w:color w:val="333333"/>
          <w:kern w:val="0"/>
          <w:szCs w:val="21"/>
        </w:rPr>
        <w:br/>
      </w:r>
      <w:r w:rsidRPr="005C5C3C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　</w:t>
      </w:r>
      <w:r w:rsidRPr="005C5C3C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>110.1499</w:t>
      </w:r>
      <w:r w:rsidRPr="005C5C3C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数理逻辑与数学基础其他学科</w:t>
      </w:r>
      <w:r w:rsidRPr="005C5C3C">
        <w:rPr>
          <w:rFonts w:ascii="Verdana" w:eastAsia="宋体" w:hAnsi="Verdana" w:cs="宋体"/>
          <w:color w:val="333333"/>
          <w:kern w:val="0"/>
          <w:szCs w:val="21"/>
        </w:rPr>
        <w:br/>
      </w:r>
      <w:r w:rsidRPr="005C5C3C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</w:t>
      </w:r>
      <w:r w:rsidRPr="005C5C3C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>110.17</w:t>
      </w:r>
      <w:r w:rsidRPr="005C5C3C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数论</w:t>
      </w:r>
      <w:r w:rsidRPr="005C5C3C">
        <w:rPr>
          <w:rFonts w:ascii="Verdana" w:eastAsia="宋体" w:hAnsi="Verdana" w:cs="宋体"/>
          <w:color w:val="333333"/>
          <w:kern w:val="0"/>
          <w:szCs w:val="21"/>
        </w:rPr>
        <w:br/>
      </w:r>
      <w:r w:rsidRPr="005C5C3C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　</w:t>
      </w:r>
      <w:r w:rsidRPr="005C5C3C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>110.1710</w:t>
      </w:r>
      <w:r w:rsidRPr="005C5C3C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初等数论</w:t>
      </w:r>
      <w:r w:rsidRPr="005C5C3C">
        <w:rPr>
          <w:rFonts w:ascii="Verdana" w:eastAsia="宋体" w:hAnsi="Verdana" w:cs="宋体"/>
          <w:color w:val="333333"/>
          <w:kern w:val="0"/>
          <w:szCs w:val="21"/>
        </w:rPr>
        <w:br/>
      </w:r>
      <w:r w:rsidRPr="005C5C3C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　</w:t>
      </w:r>
      <w:r w:rsidRPr="005C5C3C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>110.1720</w:t>
      </w:r>
      <w:r w:rsidRPr="005C5C3C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解析数论</w:t>
      </w:r>
      <w:r w:rsidRPr="005C5C3C">
        <w:rPr>
          <w:rFonts w:ascii="Verdana" w:eastAsia="宋体" w:hAnsi="Verdana" w:cs="宋体"/>
          <w:color w:val="333333"/>
          <w:kern w:val="0"/>
          <w:szCs w:val="21"/>
        </w:rPr>
        <w:br/>
      </w:r>
      <w:r w:rsidRPr="005C5C3C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　</w:t>
      </w:r>
      <w:r w:rsidRPr="005C5C3C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>110.1730</w:t>
      </w:r>
      <w:r w:rsidRPr="005C5C3C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代数数论</w:t>
      </w:r>
      <w:r w:rsidRPr="005C5C3C">
        <w:rPr>
          <w:rFonts w:ascii="Verdana" w:eastAsia="宋体" w:hAnsi="Verdana" w:cs="宋体"/>
          <w:color w:val="333333"/>
          <w:kern w:val="0"/>
          <w:szCs w:val="21"/>
        </w:rPr>
        <w:br/>
      </w:r>
      <w:r w:rsidRPr="005C5C3C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　</w:t>
      </w:r>
      <w:r w:rsidRPr="005C5C3C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>110.1740</w:t>
      </w:r>
      <w:r w:rsidRPr="005C5C3C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超越数论</w:t>
      </w:r>
      <w:r w:rsidRPr="005C5C3C">
        <w:rPr>
          <w:rFonts w:ascii="Verdana" w:eastAsia="宋体" w:hAnsi="Verdana" w:cs="宋体"/>
          <w:color w:val="333333"/>
          <w:kern w:val="0"/>
          <w:szCs w:val="21"/>
        </w:rPr>
        <w:br/>
      </w:r>
      <w:r w:rsidRPr="005C5C3C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　</w:t>
      </w:r>
      <w:r w:rsidRPr="005C5C3C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>110.1750</w:t>
      </w:r>
      <w:r w:rsidRPr="005C5C3C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丢番图逼近</w:t>
      </w:r>
      <w:r w:rsidRPr="005C5C3C">
        <w:rPr>
          <w:rFonts w:ascii="Verdana" w:eastAsia="宋体" w:hAnsi="Verdana" w:cs="宋体"/>
          <w:color w:val="333333"/>
          <w:kern w:val="0"/>
          <w:szCs w:val="21"/>
        </w:rPr>
        <w:br/>
      </w:r>
      <w:r w:rsidRPr="005C5C3C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　</w:t>
      </w:r>
      <w:r w:rsidRPr="005C5C3C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>110.1760</w:t>
      </w:r>
      <w:r w:rsidRPr="005C5C3C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数的几何</w:t>
      </w:r>
      <w:r w:rsidRPr="005C5C3C">
        <w:rPr>
          <w:rFonts w:ascii="Verdana" w:eastAsia="宋体" w:hAnsi="Verdana" w:cs="宋体"/>
          <w:color w:val="333333"/>
          <w:kern w:val="0"/>
          <w:szCs w:val="21"/>
        </w:rPr>
        <w:br/>
      </w:r>
      <w:r w:rsidRPr="005C5C3C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　</w:t>
      </w:r>
      <w:r w:rsidRPr="005C5C3C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>110.1770</w:t>
      </w:r>
      <w:r w:rsidRPr="005C5C3C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概率数论</w:t>
      </w:r>
      <w:r w:rsidRPr="005C5C3C">
        <w:rPr>
          <w:rFonts w:ascii="Verdana" w:eastAsia="宋体" w:hAnsi="Verdana" w:cs="宋体"/>
          <w:color w:val="333333"/>
          <w:kern w:val="0"/>
          <w:szCs w:val="21"/>
        </w:rPr>
        <w:br/>
      </w:r>
      <w:r w:rsidRPr="005C5C3C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　</w:t>
      </w:r>
      <w:r w:rsidRPr="005C5C3C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>110.1780</w:t>
      </w:r>
      <w:r w:rsidRPr="005C5C3C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计算数论</w:t>
      </w:r>
      <w:r w:rsidRPr="005C5C3C">
        <w:rPr>
          <w:rFonts w:ascii="Verdana" w:eastAsia="宋体" w:hAnsi="Verdana" w:cs="宋体"/>
          <w:color w:val="333333"/>
          <w:kern w:val="0"/>
          <w:szCs w:val="21"/>
        </w:rPr>
        <w:br/>
      </w:r>
      <w:r w:rsidRPr="005C5C3C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　</w:t>
      </w:r>
      <w:r w:rsidRPr="005C5C3C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>110.1799</w:t>
      </w:r>
      <w:r w:rsidRPr="005C5C3C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数论其他学科</w:t>
      </w:r>
      <w:r w:rsidRPr="005C5C3C">
        <w:rPr>
          <w:rFonts w:ascii="Verdana" w:eastAsia="宋体" w:hAnsi="Verdana" w:cs="宋体"/>
          <w:color w:val="333333"/>
          <w:kern w:val="0"/>
          <w:szCs w:val="21"/>
        </w:rPr>
        <w:br/>
      </w:r>
      <w:r w:rsidRPr="005C5C3C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</w:t>
      </w:r>
      <w:r w:rsidRPr="005C5C3C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>110.21</w:t>
      </w:r>
      <w:r w:rsidRPr="005C5C3C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代数学</w:t>
      </w:r>
      <w:r w:rsidRPr="005C5C3C">
        <w:rPr>
          <w:rFonts w:ascii="Verdana" w:eastAsia="宋体" w:hAnsi="Verdana" w:cs="宋体"/>
          <w:color w:val="333333"/>
          <w:kern w:val="0"/>
          <w:szCs w:val="21"/>
        </w:rPr>
        <w:br/>
      </w:r>
      <w:r w:rsidRPr="005C5C3C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　</w:t>
      </w:r>
      <w:r w:rsidRPr="005C5C3C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>110.2110</w:t>
      </w:r>
      <w:r w:rsidRPr="005C5C3C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线性代数</w:t>
      </w:r>
      <w:r w:rsidRPr="005C5C3C">
        <w:rPr>
          <w:rFonts w:ascii="Verdana" w:eastAsia="宋体" w:hAnsi="Verdana" w:cs="宋体"/>
          <w:color w:val="333333"/>
          <w:kern w:val="0"/>
          <w:szCs w:val="21"/>
        </w:rPr>
        <w:br/>
      </w:r>
      <w:r w:rsidRPr="005C5C3C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　</w:t>
      </w:r>
      <w:r w:rsidRPr="005C5C3C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>110.2115</w:t>
      </w:r>
      <w:r w:rsidRPr="005C5C3C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群论</w:t>
      </w:r>
      <w:r w:rsidRPr="005C5C3C">
        <w:rPr>
          <w:rFonts w:ascii="Verdana" w:eastAsia="宋体" w:hAnsi="Verdana" w:cs="宋体"/>
          <w:color w:val="333333"/>
          <w:kern w:val="0"/>
          <w:szCs w:val="21"/>
        </w:rPr>
        <w:br/>
      </w:r>
      <w:r w:rsidRPr="005C5C3C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　</w:t>
      </w:r>
      <w:r w:rsidRPr="005C5C3C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>110.2120</w:t>
      </w:r>
      <w:r w:rsidRPr="005C5C3C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域论</w:t>
      </w:r>
      <w:r w:rsidRPr="005C5C3C">
        <w:rPr>
          <w:rFonts w:ascii="Verdana" w:eastAsia="宋体" w:hAnsi="Verdana" w:cs="宋体"/>
          <w:color w:val="333333"/>
          <w:kern w:val="0"/>
          <w:szCs w:val="21"/>
        </w:rPr>
        <w:br/>
      </w:r>
      <w:r w:rsidRPr="005C5C3C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　</w:t>
      </w:r>
      <w:r w:rsidRPr="005C5C3C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>110.2125</w:t>
      </w:r>
      <w:r w:rsidRPr="005C5C3C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李群</w:t>
      </w:r>
      <w:r w:rsidRPr="005C5C3C">
        <w:rPr>
          <w:rFonts w:ascii="Verdana" w:eastAsia="宋体" w:hAnsi="Verdana" w:cs="宋体"/>
          <w:color w:val="333333"/>
          <w:kern w:val="0"/>
          <w:szCs w:val="21"/>
        </w:rPr>
        <w:br/>
      </w:r>
      <w:r w:rsidRPr="005C5C3C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　</w:t>
      </w:r>
      <w:r w:rsidRPr="005C5C3C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>110.2130</w:t>
      </w:r>
      <w:r w:rsidRPr="005C5C3C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李代数</w:t>
      </w:r>
      <w:r w:rsidRPr="005C5C3C">
        <w:rPr>
          <w:rFonts w:ascii="Verdana" w:eastAsia="宋体" w:hAnsi="Verdana" w:cs="宋体"/>
          <w:color w:val="333333"/>
          <w:kern w:val="0"/>
          <w:szCs w:val="21"/>
        </w:rPr>
        <w:br/>
      </w:r>
      <w:r w:rsidRPr="005C5C3C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　</w:t>
      </w:r>
      <w:r w:rsidRPr="005C5C3C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>110.2135</w:t>
      </w:r>
      <w:r w:rsidRPr="005C5C3C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</w:t>
      </w:r>
      <w:proofErr w:type="spellStart"/>
      <w:r w:rsidRPr="005C5C3C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>Kac</w:t>
      </w:r>
      <w:proofErr w:type="spellEnd"/>
      <w:r w:rsidRPr="005C5C3C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>-Moody</w:t>
      </w:r>
      <w:r w:rsidRPr="005C5C3C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>代数</w:t>
      </w:r>
      <w:r w:rsidRPr="005C5C3C">
        <w:rPr>
          <w:rFonts w:ascii="Verdana" w:eastAsia="宋体" w:hAnsi="Verdana" w:cs="宋体"/>
          <w:color w:val="333333"/>
          <w:kern w:val="0"/>
          <w:szCs w:val="21"/>
        </w:rPr>
        <w:br/>
      </w:r>
      <w:r w:rsidRPr="005C5C3C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　</w:t>
      </w:r>
      <w:r w:rsidRPr="005C5C3C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>110.2140</w:t>
      </w:r>
      <w:r w:rsidRPr="005C5C3C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环论</w:t>
      </w:r>
      <w:r w:rsidRPr="005C5C3C">
        <w:rPr>
          <w:rFonts w:ascii="Verdana" w:eastAsia="宋体" w:hAnsi="Verdana" w:cs="宋体"/>
          <w:color w:val="333333"/>
          <w:kern w:val="0"/>
          <w:szCs w:val="21"/>
        </w:rPr>
        <w:br/>
      </w:r>
      <w:r w:rsidRPr="005C5C3C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　</w:t>
      </w:r>
      <w:r w:rsidRPr="005C5C3C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>110.2145</w:t>
      </w:r>
      <w:r w:rsidRPr="005C5C3C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模论</w:t>
      </w:r>
      <w:r w:rsidRPr="005C5C3C">
        <w:rPr>
          <w:rFonts w:ascii="Verdana" w:eastAsia="宋体" w:hAnsi="Verdana" w:cs="宋体"/>
          <w:color w:val="333333"/>
          <w:kern w:val="0"/>
          <w:szCs w:val="21"/>
        </w:rPr>
        <w:br/>
      </w:r>
      <w:r w:rsidRPr="005C5C3C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　</w:t>
      </w:r>
      <w:r w:rsidRPr="005C5C3C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>110.2150</w:t>
      </w:r>
      <w:r w:rsidRPr="005C5C3C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格论</w:t>
      </w:r>
      <w:r w:rsidRPr="005C5C3C">
        <w:rPr>
          <w:rFonts w:ascii="Verdana" w:eastAsia="宋体" w:hAnsi="Verdana" w:cs="宋体"/>
          <w:color w:val="333333"/>
          <w:kern w:val="0"/>
          <w:szCs w:val="21"/>
        </w:rPr>
        <w:br/>
      </w:r>
      <w:r w:rsidRPr="005C5C3C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　</w:t>
      </w:r>
      <w:r w:rsidRPr="005C5C3C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>110.2155</w:t>
      </w:r>
      <w:r w:rsidRPr="005C5C3C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泛代数理论</w:t>
      </w:r>
      <w:r w:rsidRPr="005C5C3C">
        <w:rPr>
          <w:rFonts w:ascii="Verdana" w:eastAsia="宋体" w:hAnsi="Verdana" w:cs="宋体"/>
          <w:color w:val="333333"/>
          <w:kern w:val="0"/>
          <w:szCs w:val="21"/>
        </w:rPr>
        <w:br/>
      </w:r>
      <w:r w:rsidRPr="005C5C3C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　</w:t>
      </w:r>
      <w:r w:rsidRPr="005C5C3C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>110.2160</w:t>
      </w:r>
      <w:r w:rsidRPr="005C5C3C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范畴论</w:t>
      </w:r>
      <w:r w:rsidRPr="005C5C3C">
        <w:rPr>
          <w:rFonts w:ascii="Verdana" w:eastAsia="宋体" w:hAnsi="Verdana" w:cs="宋体"/>
          <w:color w:val="333333"/>
          <w:kern w:val="0"/>
          <w:szCs w:val="21"/>
        </w:rPr>
        <w:br/>
      </w:r>
      <w:r w:rsidRPr="005C5C3C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　</w:t>
      </w:r>
      <w:r w:rsidRPr="005C5C3C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>110.2165</w:t>
      </w:r>
      <w:r w:rsidRPr="005C5C3C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同调代数</w:t>
      </w:r>
      <w:r w:rsidRPr="005C5C3C">
        <w:rPr>
          <w:rFonts w:ascii="Verdana" w:eastAsia="宋体" w:hAnsi="Verdana" w:cs="宋体"/>
          <w:color w:val="333333"/>
          <w:kern w:val="0"/>
          <w:szCs w:val="21"/>
        </w:rPr>
        <w:br/>
      </w:r>
      <w:r w:rsidRPr="005C5C3C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　</w:t>
      </w:r>
      <w:r w:rsidRPr="005C5C3C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>110.2170</w:t>
      </w:r>
      <w:r w:rsidRPr="005C5C3C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代数</w:t>
      </w:r>
      <w:r w:rsidRPr="005C5C3C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>K</w:t>
      </w:r>
      <w:r w:rsidRPr="005C5C3C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>理论</w:t>
      </w:r>
      <w:r w:rsidRPr="005C5C3C">
        <w:rPr>
          <w:rFonts w:ascii="Verdana" w:eastAsia="宋体" w:hAnsi="Verdana" w:cs="宋体"/>
          <w:color w:val="333333"/>
          <w:kern w:val="0"/>
          <w:szCs w:val="21"/>
        </w:rPr>
        <w:br/>
      </w:r>
      <w:r w:rsidRPr="005C5C3C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　</w:t>
      </w:r>
      <w:r w:rsidRPr="005C5C3C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>110.2175</w:t>
      </w:r>
      <w:r w:rsidRPr="005C5C3C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微分代数</w:t>
      </w:r>
      <w:r w:rsidRPr="005C5C3C">
        <w:rPr>
          <w:rFonts w:ascii="Verdana" w:eastAsia="宋体" w:hAnsi="Verdana" w:cs="宋体"/>
          <w:color w:val="333333"/>
          <w:kern w:val="0"/>
          <w:szCs w:val="21"/>
        </w:rPr>
        <w:br/>
      </w:r>
      <w:r w:rsidRPr="005C5C3C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　</w:t>
      </w:r>
      <w:r w:rsidRPr="005C5C3C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>110.2180</w:t>
      </w:r>
      <w:r w:rsidRPr="005C5C3C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代数编码理论</w:t>
      </w:r>
      <w:r w:rsidRPr="005C5C3C">
        <w:rPr>
          <w:rFonts w:ascii="Verdana" w:eastAsia="宋体" w:hAnsi="Verdana" w:cs="宋体"/>
          <w:color w:val="333333"/>
          <w:kern w:val="0"/>
          <w:szCs w:val="21"/>
        </w:rPr>
        <w:br/>
      </w:r>
      <w:r w:rsidRPr="005C5C3C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　</w:t>
      </w:r>
      <w:r w:rsidRPr="005C5C3C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>110.2199</w:t>
      </w:r>
      <w:r w:rsidRPr="005C5C3C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代数学其他学科</w:t>
      </w:r>
      <w:r w:rsidRPr="005C5C3C">
        <w:rPr>
          <w:rFonts w:ascii="Verdana" w:eastAsia="宋体" w:hAnsi="Verdana" w:cs="宋体"/>
          <w:color w:val="333333"/>
          <w:kern w:val="0"/>
          <w:szCs w:val="21"/>
        </w:rPr>
        <w:br/>
      </w:r>
      <w:r w:rsidRPr="005C5C3C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</w:t>
      </w:r>
      <w:r w:rsidRPr="005C5C3C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>110.24</w:t>
      </w:r>
      <w:r w:rsidRPr="005C5C3C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代数几何学</w:t>
      </w:r>
      <w:r w:rsidRPr="005C5C3C">
        <w:rPr>
          <w:rFonts w:ascii="Verdana" w:eastAsia="宋体" w:hAnsi="Verdana" w:cs="宋体"/>
          <w:color w:val="333333"/>
          <w:kern w:val="0"/>
          <w:szCs w:val="21"/>
        </w:rPr>
        <w:br/>
      </w:r>
      <w:r w:rsidRPr="005C5C3C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lastRenderedPageBreak/>
        <w:t xml:space="preserve">　</w:t>
      </w:r>
      <w:r w:rsidRPr="005C5C3C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>110.27</w:t>
      </w:r>
      <w:r w:rsidRPr="005C5C3C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几何学</w:t>
      </w:r>
      <w:r w:rsidRPr="005C5C3C">
        <w:rPr>
          <w:rFonts w:ascii="Verdana" w:eastAsia="宋体" w:hAnsi="Verdana" w:cs="宋体"/>
          <w:color w:val="333333"/>
          <w:kern w:val="0"/>
          <w:szCs w:val="21"/>
        </w:rPr>
        <w:br/>
      </w:r>
      <w:r w:rsidRPr="005C5C3C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　</w:t>
      </w:r>
      <w:r w:rsidRPr="005C5C3C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>110.2710</w:t>
      </w:r>
      <w:r w:rsidRPr="005C5C3C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几何学基础</w:t>
      </w:r>
      <w:r w:rsidRPr="005C5C3C">
        <w:rPr>
          <w:rFonts w:ascii="Verdana" w:eastAsia="宋体" w:hAnsi="Verdana" w:cs="宋体"/>
          <w:color w:val="333333"/>
          <w:kern w:val="0"/>
          <w:szCs w:val="21"/>
        </w:rPr>
        <w:br/>
      </w:r>
      <w:r w:rsidRPr="005C5C3C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　</w:t>
      </w:r>
      <w:r w:rsidRPr="005C5C3C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>110.2715</w:t>
      </w:r>
      <w:r w:rsidRPr="005C5C3C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欧氏几何学</w:t>
      </w:r>
      <w:r w:rsidRPr="005C5C3C">
        <w:rPr>
          <w:rFonts w:ascii="Verdana" w:eastAsia="宋体" w:hAnsi="Verdana" w:cs="宋体"/>
          <w:color w:val="333333"/>
          <w:kern w:val="0"/>
          <w:szCs w:val="21"/>
        </w:rPr>
        <w:br/>
      </w:r>
      <w:r w:rsidRPr="005C5C3C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　</w:t>
      </w:r>
      <w:r w:rsidRPr="005C5C3C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>110.2720</w:t>
      </w:r>
      <w:r w:rsidRPr="005C5C3C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非欧几何学</w:t>
      </w:r>
      <w:r w:rsidRPr="005C5C3C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>(</w:t>
      </w:r>
      <w:r w:rsidRPr="005C5C3C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>包括黎曼几何学等</w:t>
      </w:r>
      <w:r w:rsidRPr="005C5C3C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>)</w:t>
      </w:r>
      <w:r w:rsidRPr="005C5C3C">
        <w:rPr>
          <w:rFonts w:ascii="Verdana" w:eastAsia="宋体" w:hAnsi="Verdana" w:cs="宋体"/>
          <w:color w:val="333333"/>
          <w:kern w:val="0"/>
          <w:szCs w:val="21"/>
        </w:rPr>
        <w:br/>
      </w:r>
      <w:r w:rsidRPr="005C5C3C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　</w:t>
      </w:r>
      <w:r w:rsidRPr="005C5C3C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>110.2725</w:t>
      </w:r>
      <w:r w:rsidRPr="005C5C3C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球面几何学</w:t>
      </w:r>
      <w:r w:rsidRPr="005C5C3C">
        <w:rPr>
          <w:rFonts w:ascii="Verdana" w:eastAsia="宋体" w:hAnsi="Verdana" w:cs="宋体"/>
          <w:color w:val="333333"/>
          <w:kern w:val="0"/>
          <w:szCs w:val="21"/>
        </w:rPr>
        <w:br/>
      </w:r>
      <w:r w:rsidRPr="005C5C3C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　</w:t>
      </w:r>
      <w:r w:rsidRPr="005C5C3C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>110.2730</w:t>
      </w:r>
      <w:r w:rsidRPr="005C5C3C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向量和张量分析</w:t>
      </w:r>
      <w:r w:rsidRPr="005C5C3C">
        <w:rPr>
          <w:rFonts w:ascii="Verdana" w:eastAsia="宋体" w:hAnsi="Verdana" w:cs="宋体"/>
          <w:color w:val="333333"/>
          <w:kern w:val="0"/>
          <w:szCs w:val="21"/>
        </w:rPr>
        <w:br/>
      </w:r>
      <w:r w:rsidRPr="005C5C3C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　</w:t>
      </w:r>
      <w:r w:rsidRPr="005C5C3C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>110.2735</w:t>
      </w:r>
      <w:r w:rsidRPr="005C5C3C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仿射几何学</w:t>
      </w:r>
      <w:r w:rsidRPr="005C5C3C">
        <w:rPr>
          <w:rFonts w:ascii="Verdana" w:eastAsia="宋体" w:hAnsi="Verdana" w:cs="宋体"/>
          <w:color w:val="333333"/>
          <w:kern w:val="0"/>
          <w:szCs w:val="21"/>
        </w:rPr>
        <w:br/>
      </w:r>
      <w:r w:rsidRPr="005C5C3C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　</w:t>
      </w:r>
      <w:r w:rsidRPr="005C5C3C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>110.2740</w:t>
      </w:r>
      <w:r w:rsidRPr="005C5C3C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射影几何学</w:t>
      </w:r>
      <w:r w:rsidRPr="005C5C3C">
        <w:rPr>
          <w:rFonts w:ascii="Verdana" w:eastAsia="宋体" w:hAnsi="Verdana" w:cs="宋体"/>
          <w:color w:val="333333"/>
          <w:kern w:val="0"/>
          <w:szCs w:val="21"/>
        </w:rPr>
        <w:br/>
      </w:r>
      <w:r w:rsidRPr="005C5C3C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　</w:t>
      </w:r>
      <w:r w:rsidRPr="005C5C3C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>110.2745</w:t>
      </w:r>
      <w:r w:rsidRPr="005C5C3C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微分几何学</w:t>
      </w:r>
      <w:r w:rsidRPr="005C5C3C">
        <w:rPr>
          <w:rFonts w:ascii="Verdana" w:eastAsia="宋体" w:hAnsi="Verdana" w:cs="宋体"/>
          <w:color w:val="333333"/>
          <w:kern w:val="0"/>
          <w:szCs w:val="21"/>
        </w:rPr>
        <w:br/>
      </w:r>
      <w:r w:rsidRPr="005C5C3C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　</w:t>
      </w:r>
      <w:r w:rsidRPr="005C5C3C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>110.2750</w:t>
      </w:r>
      <w:r w:rsidRPr="005C5C3C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分数维几何</w:t>
      </w:r>
      <w:r w:rsidRPr="005C5C3C">
        <w:rPr>
          <w:rFonts w:ascii="Verdana" w:eastAsia="宋体" w:hAnsi="Verdana" w:cs="宋体"/>
          <w:color w:val="333333"/>
          <w:kern w:val="0"/>
          <w:szCs w:val="21"/>
        </w:rPr>
        <w:br/>
      </w:r>
      <w:r w:rsidRPr="005C5C3C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　</w:t>
      </w:r>
      <w:r w:rsidRPr="005C5C3C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>110.2755</w:t>
      </w:r>
      <w:r w:rsidRPr="005C5C3C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计算几何学</w:t>
      </w:r>
      <w:r w:rsidRPr="005C5C3C">
        <w:rPr>
          <w:rFonts w:ascii="Verdana" w:eastAsia="宋体" w:hAnsi="Verdana" w:cs="宋体"/>
          <w:color w:val="333333"/>
          <w:kern w:val="0"/>
          <w:szCs w:val="21"/>
        </w:rPr>
        <w:br/>
      </w:r>
      <w:r w:rsidRPr="005C5C3C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　</w:t>
      </w:r>
      <w:r w:rsidRPr="005C5C3C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>110.2799</w:t>
      </w:r>
      <w:r w:rsidRPr="005C5C3C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几何学其他学科</w:t>
      </w:r>
      <w:r w:rsidRPr="005C5C3C">
        <w:rPr>
          <w:rFonts w:ascii="Verdana" w:eastAsia="宋体" w:hAnsi="Verdana" w:cs="宋体"/>
          <w:color w:val="333333"/>
          <w:kern w:val="0"/>
          <w:szCs w:val="21"/>
        </w:rPr>
        <w:br/>
      </w:r>
      <w:r w:rsidRPr="005C5C3C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</w:t>
      </w:r>
      <w:r w:rsidRPr="005C5C3C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>110.31</w:t>
      </w:r>
      <w:r w:rsidRPr="005C5C3C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拓扑学</w:t>
      </w:r>
      <w:r w:rsidRPr="005C5C3C">
        <w:rPr>
          <w:rFonts w:ascii="Verdana" w:eastAsia="宋体" w:hAnsi="Verdana" w:cs="宋体"/>
          <w:color w:val="333333"/>
          <w:kern w:val="0"/>
          <w:szCs w:val="21"/>
        </w:rPr>
        <w:br/>
      </w:r>
      <w:r w:rsidRPr="005C5C3C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　</w:t>
      </w:r>
      <w:r w:rsidRPr="005C5C3C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>110.3110</w:t>
      </w:r>
      <w:r w:rsidRPr="005C5C3C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</w:t>
      </w:r>
      <w:proofErr w:type="gramStart"/>
      <w:r w:rsidRPr="005C5C3C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>点集拓扑学</w:t>
      </w:r>
      <w:proofErr w:type="gramEnd"/>
      <w:r w:rsidRPr="005C5C3C">
        <w:rPr>
          <w:rFonts w:ascii="Verdana" w:eastAsia="宋体" w:hAnsi="Verdana" w:cs="宋体"/>
          <w:color w:val="333333"/>
          <w:kern w:val="0"/>
          <w:szCs w:val="21"/>
        </w:rPr>
        <w:br/>
      </w:r>
      <w:r w:rsidRPr="005C5C3C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　</w:t>
      </w:r>
      <w:r w:rsidRPr="005C5C3C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>110.3115</w:t>
      </w:r>
      <w:r w:rsidRPr="005C5C3C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代数拓扑学</w:t>
      </w:r>
      <w:r w:rsidRPr="005C5C3C">
        <w:rPr>
          <w:rFonts w:ascii="Verdana" w:eastAsia="宋体" w:hAnsi="Verdana" w:cs="宋体"/>
          <w:color w:val="333333"/>
          <w:kern w:val="0"/>
          <w:szCs w:val="21"/>
        </w:rPr>
        <w:br/>
      </w:r>
      <w:r w:rsidRPr="005C5C3C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　</w:t>
      </w:r>
      <w:r w:rsidRPr="005C5C3C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>110.3120</w:t>
      </w:r>
      <w:r w:rsidRPr="005C5C3C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同伦论</w:t>
      </w:r>
      <w:r w:rsidRPr="005C5C3C">
        <w:rPr>
          <w:rFonts w:ascii="Verdana" w:eastAsia="宋体" w:hAnsi="Verdana" w:cs="宋体"/>
          <w:color w:val="333333"/>
          <w:kern w:val="0"/>
          <w:szCs w:val="21"/>
        </w:rPr>
        <w:br/>
      </w:r>
      <w:r w:rsidRPr="005C5C3C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　</w:t>
      </w:r>
      <w:r w:rsidRPr="005C5C3C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>110.3125</w:t>
      </w:r>
      <w:r w:rsidRPr="005C5C3C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低维拓扑学</w:t>
      </w:r>
      <w:r w:rsidRPr="005C5C3C">
        <w:rPr>
          <w:rFonts w:ascii="Verdana" w:eastAsia="宋体" w:hAnsi="Verdana" w:cs="宋体"/>
          <w:color w:val="333333"/>
          <w:kern w:val="0"/>
          <w:szCs w:val="21"/>
        </w:rPr>
        <w:br/>
      </w:r>
      <w:r w:rsidRPr="005C5C3C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　</w:t>
      </w:r>
      <w:r w:rsidRPr="005C5C3C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>110.3130</w:t>
      </w:r>
      <w:r w:rsidRPr="005C5C3C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同调论</w:t>
      </w:r>
      <w:r w:rsidRPr="005C5C3C">
        <w:rPr>
          <w:rFonts w:ascii="Verdana" w:eastAsia="宋体" w:hAnsi="Verdana" w:cs="宋体"/>
          <w:color w:val="333333"/>
          <w:kern w:val="0"/>
          <w:szCs w:val="21"/>
        </w:rPr>
        <w:br/>
      </w:r>
      <w:r w:rsidRPr="005C5C3C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　</w:t>
      </w:r>
      <w:r w:rsidRPr="005C5C3C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>110.3135</w:t>
      </w:r>
      <w:r w:rsidRPr="005C5C3C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维数论</w:t>
      </w:r>
      <w:r w:rsidRPr="005C5C3C">
        <w:rPr>
          <w:rFonts w:ascii="Verdana" w:eastAsia="宋体" w:hAnsi="Verdana" w:cs="宋体"/>
          <w:color w:val="333333"/>
          <w:kern w:val="0"/>
          <w:szCs w:val="21"/>
        </w:rPr>
        <w:br/>
      </w:r>
      <w:r w:rsidRPr="005C5C3C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　</w:t>
      </w:r>
      <w:r w:rsidRPr="005C5C3C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>110.3140</w:t>
      </w:r>
      <w:r w:rsidRPr="005C5C3C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格上拓扑学</w:t>
      </w:r>
      <w:r w:rsidRPr="005C5C3C">
        <w:rPr>
          <w:rFonts w:ascii="Verdana" w:eastAsia="宋体" w:hAnsi="Verdana" w:cs="宋体"/>
          <w:color w:val="333333"/>
          <w:kern w:val="0"/>
          <w:szCs w:val="21"/>
        </w:rPr>
        <w:br/>
      </w:r>
      <w:r w:rsidRPr="005C5C3C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　</w:t>
      </w:r>
      <w:r w:rsidRPr="005C5C3C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>110.3145</w:t>
      </w:r>
      <w:r w:rsidRPr="005C5C3C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纤维丛论</w:t>
      </w:r>
      <w:r w:rsidRPr="005C5C3C">
        <w:rPr>
          <w:rFonts w:ascii="Verdana" w:eastAsia="宋体" w:hAnsi="Verdana" w:cs="宋体"/>
          <w:color w:val="333333"/>
          <w:kern w:val="0"/>
          <w:szCs w:val="21"/>
        </w:rPr>
        <w:br/>
      </w:r>
      <w:r w:rsidRPr="005C5C3C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　</w:t>
      </w:r>
      <w:r w:rsidRPr="005C5C3C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>110.3150</w:t>
      </w:r>
      <w:r w:rsidRPr="005C5C3C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几何拓扑学</w:t>
      </w:r>
      <w:r w:rsidRPr="005C5C3C">
        <w:rPr>
          <w:rFonts w:ascii="Verdana" w:eastAsia="宋体" w:hAnsi="Verdana" w:cs="宋体"/>
          <w:color w:val="333333"/>
          <w:kern w:val="0"/>
          <w:szCs w:val="21"/>
        </w:rPr>
        <w:br/>
      </w:r>
      <w:r w:rsidRPr="005C5C3C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　</w:t>
      </w:r>
      <w:r w:rsidRPr="005C5C3C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>110.3155</w:t>
      </w:r>
      <w:r w:rsidRPr="005C5C3C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奇点理论</w:t>
      </w:r>
      <w:r w:rsidRPr="005C5C3C">
        <w:rPr>
          <w:rFonts w:ascii="Verdana" w:eastAsia="宋体" w:hAnsi="Verdana" w:cs="宋体"/>
          <w:color w:val="333333"/>
          <w:kern w:val="0"/>
          <w:szCs w:val="21"/>
        </w:rPr>
        <w:br/>
      </w:r>
      <w:r w:rsidRPr="005C5C3C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　</w:t>
      </w:r>
      <w:r w:rsidRPr="005C5C3C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>110.3160</w:t>
      </w:r>
      <w:r w:rsidRPr="005C5C3C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微分拓扑学</w:t>
      </w:r>
      <w:r w:rsidRPr="005C5C3C">
        <w:rPr>
          <w:rFonts w:ascii="Verdana" w:eastAsia="宋体" w:hAnsi="Verdana" w:cs="宋体"/>
          <w:color w:val="333333"/>
          <w:kern w:val="0"/>
          <w:szCs w:val="21"/>
        </w:rPr>
        <w:br/>
      </w:r>
      <w:r w:rsidRPr="005C5C3C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　</w:t>
      </w:r>
      <w:r w:rsidRPr="005C5C3C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>110.3199</w:t>
      </w:r>
      <w:r w:rsidRPr="005C5C3C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拓扑学其他学科</w:t>
      </w:r>
      <w:r w:rsidRPr="005C5C3C">
        <w:rPr>
          <w:rFonts w:ascii="Verdana" w:eastAsia="宋体" w:hAnsi="Verdana" w:cs="宋体"/>
          <w:color w:val="333333"/>
          <w:kern w:val="0"/>
          <w:szCs w:val="21"/>
        </w:rPr>
        <w:br/>
      </w:r>
      <w:r w:rsidRPr="005C5C3C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</w:t>
      </w:r>
      <w:r w:rsidRPr="005C5C3C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>110.34</w:t>
      </w:r>
      <w:r w:rsidRPr="005C5C3C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数学分析</w:t>
      </w:r>
      <w:r w:rsidRPr="005C5C3C">
        <w:rPr>
          <w:rFonts w:ascii="Verdana" w:eastAsia="宋体" w:hAnsi="Verdana" w:cs="宋体"/>
          <w:color w:val="333333"/>
          <w:kern w:val="0"/>
          <w:szCs w:val="21"/>
        </w:rPr>
        <w:br/>
      </w:r>
      <w:r w:rsidRPr="005C5C3C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　</w:t>
      </w:r>
      <w:r w:rsidRPr="005C5C3C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>110.3410</w:t>
      </w:r>
      <w:r w:rsidRPr="005C5C3C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微分学</w:t>
      </w:r>
      <w:r w:rsidRPr="005C5C3C">
        <w:rPr>
          <w:rFonts w:ascii="Verdana" w:eastAsia="宋体" w:hAnsi="Verdana" w:cs="宋体"/>
          <w:color w:val="333333"/>
          <w:kern w:val="0"/>
          <w:szCs w:val="21"/>
        </w:rPr>
        <w:br/>
      </w:r>
      <w:r w:rsidRPr="005C5C3C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　</w:t>
      </w:r>
      <w:r w:rsidRPr="005C5C3C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>110.3420</w:t>
      </w:r>
      <w:r w:rsidRPr="005C5C3C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积分学</w:t>
      </w:r>
      <w:r w:rsidRPr="005C5C3C">
        <w:rPr>
          <w:rFonts w:ascii="Verdana" w:eastAsia="宋体" w:hAnsi="Verdana" w:cs="宋体"/>
          <w:color w:val="333333"/>
          <w:kern w:val="0"/>
          <w:szCs w:val="21"/>
        </w:rPr>
        <w:br/>
      </w:r>
      <w:r w:rsidRPr="005C5C3C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　</w:t>
      </w:r>
      <w:r w:rsidRPr="005C5C3C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>110.3430</w:t>
      </w:r>
      <w:r w:rsidRPr="005C5C3C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级数论</w:t>
      </w:r>
      <w:r w:rsidRPr="005C5C3C">
        <w:rPr>
          <w:rFonts w:ascii="Verdana" w:eastAsia="宋体" w:hAnsi="Verdana" w:cs="宋体"/>
          <w:color w:val="333333"/>
          <w:kern w:val="0"/>
          <w:szCs w:val="21"/>
        </w:rPr>
        <w:br/>
      </w:r>
      <w:r w:rsidRPr="005C5C3C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　</w:t>
      </w:r>
      <w:r w:rsidRPr="005C5C3C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>110.3499</w:t>
      </w:r>
      <w:r w:rsidRPr="005C5C3C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数学分析其他学科</w:t>
      </w:r>
      <w:r w:rsidRPr="005C5C3C">
        <w:rPr>
          <w:rFonts w:ascii="Verdana" w:eastAsia="宋体" w:hAnsi="Verdana" w:cs="宋体"/>
          <w:color w:val="333333"/>
          <w:kern w:val="0"/>
          <w:szCs w:val="21"/>
        </w:rPr>
        <w:br/>
      </w:r>
      <w:r w:rsidRPr="005C5C3C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</w:t>
      </w:r>
      <w:r w:rsidRPr="005C5C3C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>110.37</w:t>
      </w:r>
      <w:r w:rsidRPr="005C5C3C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非标准分析</w:t>
      </w:r>
      <w:r w:rsidRPr="005C5C3C">
        <w:rPr>
          <w:rFonts w:ascii="Verdana" w:eastAsia="宋体" w:hAnsi="Verdana" w:cs="宋体"/>
          <w:color w:val="333333"/>
          <w:kern w:val="0"/>
          <w:szCs w:val="21"/>
        </w:rPr>
        <w:br/>
      </w:r>
      <w:r w:rsidRPr="005C5C3C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</w:t>
      </w:r>
      <w:r w:rsidRPr="005C5C3C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>110.41</w:t>
      </w:r>
      <w:r w:rsidRPr="005C5C3C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函数论</w:t>
      </w:r>
      <w:r w:rsidRPr="005C5C3C">
        <w:rPr>
          <w:rFonts w:ascii="Verdana" w:eastAsia="宋体" w:hAnsi="Verdana" w:cs="宋体"/>
          <w:color w:val="333333"/>
          <w:kern w:val="0"/>
          <w:szCs w:val="21"/>
        </w:rPr>
        <w:br/>
      </w:r>
      <w:r w:rsidRPr="005C5C3C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　</w:t>
      </w:r>
      <w:r w:rsidRPr="005C5C3C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>110.4110</w:t>
      </w:r>
      <w:r w:rsidRPr="005C5C3C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实变函数论</w:t>
      </w:r>
      <w:r w:rsidRPr="005C5C3C">
        <w:rPr>
          <w:rFonts w:ascii="Verdana" w:eastAsia="宋体" w:hAnsi="Verdana" w:cs="宋体"/>
          <w:color w:val="333333"/>
          <w:kern w:val="0"/>
          <w:szCs w:val="21"/>
        </w:rPr>
        <w:br/>
      </w:r>
      <w:r w:rsidRPr="005C5C3C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　</w:t>
      </w:r>
      <w:r w:rsidRPr="005C5C3C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>110.4120</w:t>
      </w:r>
      <w:r w:rsidRPr="005C5C3C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单复变函数论</w:t>
      </w:r>
      <w:r w:rsidRPr="005C5C3C">
        <w:rPr>
          <w:rFonts w:ascii="Verdana" w:eastAsia="宋体" w:hAnsi="Verdana" w:cs="宋体"/>
          <w:color w:val="333333"/>
          <w:kern w:val="0"/>
          <w:szCs w:val="21"/>
        </w:rPr>
        <w:br/>
      </w:r>
      <w:r w:rsidRPr="005C5C3C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　</w:t>
      </w:r>
      <w:r w:rsidRPr="005C5C3C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>110.4130</w:t>
      </w:r>
      <w:r w:rsidRPr="005C5C3C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多复变函数论</w:t>
      </w:r>
      <w:r w:rsidRPr="005C5C3C">
        <w:rPr>
          <w:rFonts w:ascii="Verdana" w:eastAsia="宋体" w:hAnsi="Verdana" w:cs="宋体"/>
          <w:color w:val="333333"/>
          <w:kern w:val="0"/>
          <w:szCs w:val="21"/>
        </w:rPr>
        <w:br/>
      </w:r>
      <w:r w:rsidRPr="005C5C3C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　</w:t>
      </w:r>
      <w:r w:rsidRPr="005C5C3C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>110.4140</w:t>
      </w:r>
      <w:r w:rsidRPr="005C5C3C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函数逼近论</w:t>
      </w:r>
      <w:r w:rsidRPr="005C5C3C">
        <w:rPr>
          <w:rFonts w:ascii="Verdana" w:eastAsia="宋体" w:hAnsi="Verdana" w:cs="宋体"/>
          <w:color w:val="333333"/>
          <w:kern w:val="0"/>
          <w:szCs w:val="21"/>
        </w:rPr>
        <w:br/>
      </w:r>
      <w:r w:rsidRPr="005C5C3C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　</w:t>
      </w:r>
      <w:r w:rsidRPr="005C5C3C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>110.4150</w:t>
      </w:r>
      <w:r w:rsidRPr="005C5C3C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调和分析</w:t>
      </w:r>
      <w:r w:rsidRPr="005C5C3C">
        <w:rPr>
          <w:rFonts w:ascii="Verdana" w:eastAsia="宋体" w:hAnsi="Verdana" w:cs="宋体"/>
          <w:color w:val="333333"/>
          <w:kern w:val="0"/>
          <w:szCs w:val="21"/>
        </w:rPr>
        <w:br/>
      </w:r>
      <w:r w:rsidRPr="005C5C3C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　</w:t>
      </w:r>
      <w:r w:rsidRPr="005C5C3C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>110.4160</w:t>
      </w:r>
      <w:r w:rsidRPr="005C5C3C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复流形</w:t>
      </w:r>
      <w:r w:rsidRPr="005C5C3C">
        <w:rPr>
          <w:rFonts w:ascii="Verdana" w:eastAsia="宋体" w:hAnsi="Verdana" w:cs="宋体"/>
          <w:color w:val="333333"/>
          <w:kern w:val="0"/>
          <w:szCs w:val="21"/>
        </w:rPr>
        <w:br/>
      </w:r>
      <w:r w:rsidRPr="005C5C3C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　</w:t>
      </w:r>
      <w:r w:rsidRPr="005C5C3C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>110.4170</w:t>
      </w:r>
      <w:r w:rsidRPr="005C5C3C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特殊函数论</w:t>
      </w:r>
      <w:r w:rsidRPr="005C5C3C">
        <w:rPr>
          <w:rFonts w:ascii="Verdana" w:eastAsia="宋体" w:hAnsi="Verdana" w:cs="宋体"/>
          <w:color w:val="333333"/>
          <w:kern w:val="0"/>
          <w:szCs w:val="21"/>
        </w:rPr>
        <w:br/>
      </w:r>
      <w:r w:rsidRPr="005C5C3C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　</w:t>
      </w:r>
      <w:r w:rsidRPr="005C5C3C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>110.4199</w:t>
      </w:r>
      <w:r w:rsidRPr="005C5C3C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函数论其他学科</w:t>
      </w:r>
      <w:r w:rsidRPr="005C5C3C">
        <w:rPr>
          <w:rFonts w:ascii="Verdana" w:eastAsia="宋体" w:hAnsi="Verdana" w:cs="宋体"/>
          <w:color w:val="333333"/>
          <w:kern w:val="0"/>
          <w:szCs w:val="21"/>
        </w:rPr>
        <w:br/>
      </w:r>
      <w:r w:rsidRPr="005C5C3C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</w:t>
      </w:r>
      <w:r w:rsidRPr="005C5C3C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>110.44</w:t>
      </w:r>
      <w:r w:rsidRPr="005C5C3C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常微分方程</w:t>
      </w:r>
      <w:r w:rsidRPr="005C5C3C">
        <w:rPr>
          <w:rFonts w:ascii="Verdana" w:eastAsia="宋体" w:hAnsi="Verdana" w:cs="宋体"/>
          <w:color w:val="333333"/>
          <w:kern w:val="0"/>
          <w:szCs w:val="21"/>
        </w:rPr>
        <w:br/>
      </w:r>
      <w:r w:rsidRPr="005C5C3C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　</w:t>
      </w:r>
      <w:r w:rsidRPr="005C5C3C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>110.4410</w:t>
      </w:r>
      <w:r w:rsidRPr="005C5C3C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定性理论</w:t>
      </w:r>
      <w:r w:rsidRPr="005C5C3C">
        <w:rPr>
          <w:rFonts w:ascii="Verdana" w:eastAsia="宋体" w:hAnsi="Verdana" w:cs="宋体"/>
          <w:color w:val="333333"/>
          <w:kern w:val="0"/>
          <w:szCs w:val="21"/>
        </w:rPr>
        <w:br/>
      </w:r>
      <w:r w:rsidRPr="005C5C3C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　</w:t>
      </w:r>
      <w:r w:rsidRPr="005C5C3C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>110.4420</w:t>
      </w:r>
      <w:r w:rsidRPr="005C5C3C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稳定性理论</w:t>
      </w:r>
      <w:r w:rsidRPr="005C5C3C">
        <w:rPr>
          <w:rFonts w:ascii="Verdana" w:eastAsia="宋体" w:hAnsi="Verdana" w:cs="宋体"/>
          <w:color w:val="333333"/>
          <w:kern w:val="0"/>
          <w:szCs w:val="21"/>
        </w:rPr>
        <w:br/>
      </w:r>
      <w:r w:rsidRPr="005C5C3C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　</w:t>
      </w:r>
      <w:r w:rsidRPr="005C5C3C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>110.4430</w:t>
      </w:r>
      <w:r w:rsidRPr="005C5C3C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解析理论</w:t>
      </w:r>
      <w:r w:rsidRPr="005C5C3C">
        <w:rPr>
          <w:rFonts w:ascii="Verdana" w:eastAsia="宋体" w:hAnsi="Verdana" w:cs="宋体"/>
          <w:color w:val="333333"/>
          <w:kern w:val="0"/>
          <w:szCs w:val="21"/>
        </w:rPr>
        <w:br/>
      </w:r>
      <w:r w:rsidRPr="005C5C3C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lastRenderedPageBreak/>
        <w:t xml:space="preserve">　　</w:t>
      </w:r>
      <w:r w:rsidRPr="005C5C3C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>110.4499</w:t>
      </w:r>
      <w:r w:rsidRPr="005C5C3C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常微分方程其他学科</w:t>
      </w:r>
      <w:r w:rsidRPr="005C5C3C">
        <w:rPr>
          <w:rFonts w:ascii="Verdana" w:eastAsia="宋体" w:hAnsi="Verdana" w:cs="宋体"/>
          <w:color w:val="333333"/>
          <w:kern w:val="0"/>
          <w:szCs w:val="21"/>
        </w:rPr>
        <w:br/>
      </w:r>
      <w:r w:rsidRPr="005C5C3C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</w:t>
      </w:r>
      <w:r w:rsidRPr="005C5C3C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>110.47</w:t>
      </w:r>
      <w:r w:rsidRPr="005C5C3C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偏微分方程</w:t>
      </w:r>
      <w:r w:rsidRPr="005C5C3C">
        <w:rPr>
          <w:rFonts w:ascii="Verdana" w:eastAsia="宋体" w:hAnsi="Verdana" w:cs="宋体"/>
          <w:color w:val="333333"/>
          <w:kern w:val="0"/>
          <w:szCs w:val="21"/>
        </w:rPr>
        <w:br/>
      </w:r>
      <w:r w:rsidRPr="005C5C3C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　</w:t>
      </w:r>
      <w:r w:rsidRPr="005C5C3C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>110.4710</w:t>
      </w:r>
      <w:r w:rsidRPr="005C5C3C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椭圆型偏微分方程</w:t>
      </w:r>
      <w:r w:rsidRPr="005C5C3C">
        <w:rPr>
          <w:rFonts w:ascii="Verdana" w:eastAsia="宋体" w:hAnsi="Verdana" w:cs="宋体"/>
          <w:color w:val="333333"/>
          <w:kern w:val="0"/>
          <w:szCs w:val="21"/>
        </w:rPr>
        <w:br/>
      </w:r>
      <w:r w:rsidRPr="005C5C3C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　</w:t>
      </w:r>
      <w:r w:rsidRPr="005C5C3C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>110.4720</w:t>
      </w:r>
      <w:r w:rsidRPr="005C5C3C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双曲型偏微分方程</w:t>
      </w:r>
      <w:r w:rsidRPr="005C5C3C">
        <w:rPr>
          <w:rFonts w:ascii="Verdana" w:eastAsia="宋体" w:hAnsi="Verdana" w:cs="宋体"/>
          <w:color w:val="333333"/>
          <w:kern w:val="0"/>
          <w:szCs w:val="21"/>
        </w:rPr>
        <w:br/>
      </w:r>
      <w:r w:rsidRPr="005C5C3C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　</w:t>
      </w:r>
      <w:r w:rsidRPr="005C5C3C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>110.4730</w:t>
      </w:r>
      <w:r w:rsidRPr="005C5C3C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抛物型偏微分方程</w:t>
      </w:r>
      <w:r w:rsidRPr="005C5C3C">
        <w:rPr>
          <w:rFonts w:ascii="Verdana" w:eastAsia="宋体" w:hAnsi="Verdana" w:cs="宋体"/>
          <w:color w:val="333333"/>
          <w:kern w:val="0"/>
          <w:szCs w:val="21"/>
        </w:rPr>
        <w:br/>
      </w:r>
      <w:r w:rsidRPr="005C5C3C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　</w:t>
      </w:r>
      <w:r w:rsidRPr="005C5C3C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>110.4740</w:t>
      </w:r>
      <w:r w:rsidRPr="005C5C3C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非线性偏微分方程</w:t>
      </w:r>
      <w:r w:rsidRPr="005C5C3C">
        <w:rPr>
          <w:rFonts w:ascii="Verdana" w:eastAsia="宋体" w:hAnsi="Verdana" w:cs="宋体"/>
          <w:color w:val="333333"/>
          <w:kern w:val="0"/>
          <w:szCs w:val="21"/>
        </w:rPr>
        <w:br/>
      </w:r>
      <w:r w:rsidRPr="005C5C3C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　</w:t>
      </w:r>
      <w:r w:rsidRPr="005C5C3C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>110.4799</w:t>
      </w:r>
      <w:r w:rsidRPr="005C5C3C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偏微分方程其他学科</w:t>
      </w:r>
      <w:r w:rsidRPr="005C5C3C">
        <w:rPr>
          <w:rFonts w:ascii="Verdana" w:eastAsia="宋体" w:hAnsi="Verdana" w:cs="宋体"/>
          <w:color w:val="333333"/>
          <w:kern w:val="0"/>
          <w:szCs w:val="21"/>
        </w:rPr>
        <w:br/>
      </w:r>
      <w:r w:rsidRPr="005C5C3C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</w:t>
      </w:r>
      <w:r w:rsidRPr="005C5C3C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>110.51</w:t>
      </w:r>
      <w:r w:rsidRPr="005C5C3C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动力系统</w:t>
      </w:r>
      <w:r w:rsidRPr="005C5C3C">
        <w:rPr>
          <w:rFonts w:ascii="Verdana" w:eastAsia="宋体" w:hAnsi="Verdana" w:cs="宋体"/>
          <w:color w:val="333333"/>
          <w:kern w:val="0"/>
          <w:szCs w:val="21"/>
        </w:rPr>
        <w:br/>
      </w:r>
      <w:r w:rsidRPr="005C5C3C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　</w:t>
      </w:r>
      <w:r w:rsidRPr="005C5C3C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>110.5110</w:t>
      </w:r>
      <w:r w:rsidRPr="005C5C3C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微分动力系统</w:t>
      </w:r>
      <w:r w:rsidRPr="005C5C3C">
        <w:rPr>
          <w:rFonts w:ascii="Verdana" w:eastAsia="宋体" w:hAnsi="Verdana" w:cs="宋体"/>
          <w:color w:val="333333"/>
          <w:kern w:val="0"/>
          <w:szCs w:val="21"/>
        </w:rPr>
        <w:br/>
      </w:r>
      <w:r w:rsidRPr="005C5C3C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　</w:t>
      </w:r>
      <w:r w:rsidRPr="005C5C3C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>110.5120</w:t>
      </w:r>
      <w:r w:rsidRPr="005C5C3C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拓扑动力系统</w:t>
      </w:r>
      <w:r w:rsidRPr="005C5C3C">
        <w:rPr>
          <w:rFonts w:ascii="Verdana" w:eastAsia="宋体" w:hAnsi="Verdana" w:cs="宋体"/>
          <w:color w:val="333333"/>
          <w:kern w:val="0"/>
          <w:szCs w:val="21"/>
        </w:rPr>
        <w:br/>
      </w:r>
      <w:r w:rsidRPr="005C5C3C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　</w:t>
      </w:r>
      <w:r w:rsidRPr="005C5C3C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>110.5130</w:t>
      </w:r>
      <w:r w:rsidRPr="005C5C3C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复动力系统</w:t>
      </w:r>
      <w:r w:rsidRPr="005C5C3C">
        <w:rPr>
          <w:rFonts w:ascii="Verdana" w:eastAsia="宋体" w:hAnsi="Verdana" w:cs="宋体"/>
          <w:color w:val="333333"/>
          <w:kern w:val="0"/>
          <w:szCs w:val="21"/>
        </w:rPr>
        <w:br/>
      </w:r>
      <w:r w:rsidRPr="005C5C3C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　</w:t>
      </w:r>
      <w:r w:rsidRPr="005C5C3C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>110.5199</w:t>
      </w:r>
      <w:r w:rsidRPr="005C5C3C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动力系统其他学科</w:t>
      </w:r>
      <w:r w:rsidRPr="005C5C3C">
        <w:rPr>
          <w:rFonts w:ascii="Verdana" w:eastAsia="宋体" w:hAnsi="Verdana" w:cs="宋体"/>
          <w:color w:val="333333"/>
          <w:kern w:val="0"/>
          <w:szCs w:val="21"/>
        </w:rPr>
        <w:br/>
      </w:r>
      <w:r w:rsidRPr="005C5C3C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</w:t>
      </w:r>
      <w:r w:rsidRPr="005C5C3C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>110.54</w:t>
      </w:r>
      <w:r w:rsidRPr="005C5C3C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积分方程</w:t>
      </w:r>
      <w:r w:rsidRPr="005C5C3C">
        <w:rPr>
          <w:rFonts w:ascii="Verdana" w:eastAsia="宋体" w:hAnsi="Verdana" w:cs="宋体"/>
          <w:color w:val="333333"/>
          <w:kern w:val="0"/>
          <w:szCs w:val="21"/>
        </w:rPr>
        <w:br/>
      </w:r>
      <w:r w:rsidRPr="005C5C3C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</w:t>
      </w:r>
      <w:r w:rsidRPr="005C5C3C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>110.57</w:t>
      </w:r>
      <w:r w:rsidRPr="005C5C3C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泛函分析</w:t>
      </w:r>
      <w:r w:rsidRPr="005C5C3C">
        <w:rPr>
          <w:rFonts w:ascii="Verdana" w:eastAsia="宋体" w:hAnsi="Verdana" w:cs="宋体"/>
          <w:color w:val="333333"/>
          <w:kern w:val="0"/>
          <w:szCs w:val="21"/>
        </w:rPr>
        <w:br/>
      </w:r>
      <w:r w:rsidRPr="005C5C3C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　</w:t>
      </w:r>
      <w:r w:rsidRPr="005C5C3C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>110.5710</w:t>
      </w:r>
      <w:r w:rsidRPr="005C5C3C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线性算子理论</w:t>
      </w:r>
      <w:r w:rsidRPr="005C5C3C">
        <w:rPr>
          <w:rFonts w:ascii="Verdana" w:eastAsia="宋体" w:hAnsi="Verdana" w:cs="宋体"/>
          <w:color w:val="333333"/>
          <w:kern w:val="0"/>
          <w:szCs w:val="21"/>
        </w:rPr>
        <w:br/>
      </w:r>
      <w:r w:rsidRPr="005C5C3C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　</w:t>
      </w:r>
      <w:r w:rsidRPr="005C5C3C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>110.5715</w:t>
      </w:r>
      <w:r w:rsidRPr="005C5C3C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变分法</w:t>
      </w:r>
      <w:r w:rsidRPr="005C5C3C">
        <w:rPr>
          <w:rFonts w:ascii="Verdana" w:eastAsia="宋体" w:hAnsi="Verdana" w:cs="宋体"/>
          <w:color w:val="333333"/>
          <w:kern w:val="0"/>
          <w:szCs w:val="21"/>
        </w:rPr>
        <w:br/>
      </w:r>
      <w:r w:rsidRPr="005C5C3C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　</w:t>
      </w:r>
      <w:r w:rsidRPr="005C5C3C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>110.5720</w:t>
      </w:r>
      <w:r w:rsidRPr="005C5C3C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拓扑线性空间</w:t>
      </w:r>
      <w:r w:rsidRPr="005C5C3C">
        <w:rPr>
          <w:rFonts w:ascii="Verdana" w:eastAsia="宋体" w:hAnsi="Verdana" w:cs="宋体"/>
          <w:color w:val="333333"/>
          <w:kern w:val="0"/>
          <w:szCs w:val="21"/>
        </w:rPr>
        <w:br/>
      </w:r>
      <w:r w:rsidRPr="005C5C3C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　</w:t>
      </w:r>
      <w:r w:rsidRPr="005C5C3C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>110.5725</w:t>
      </w:r>
      <w:r w:rsidRPr="005C5C3C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希尔伯特空间</w:t>
      </w:r>
      <w:r w:rsidRPr="005C5C3C">
        <w:rPr>
          <w:rFonts w:ascii="Verdana" w:eastAsia="宋体" w:hAnsi="Verdana" w:cs="宋体"/>
          <w:color w:val="333333"/>
          <w:kern w:val="0"/>
          <w:szCs w:val="21"/>
        </w:rPr>
        <w:br/>
      </w:r>
      <w:r w:rsidRPr="005C5C3C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　</w:t>
      </w:r>
      <w:r w:rsidRPr="005C5C3C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>110.5730</w:t>
      </w:r>
      <w:r w:rsidRPr="005C5C3C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函数空间</w:t>
      </w:r>
      <w:r w:rsidRPr="005C5C3C">
        <w:rPr>
          <w:rFonts w:ascii="Verdana" w:eastAsia="宋体" w:hAnsi="Verdana" w:cs="宋体"/>
          <w:color w:val="333333"/>
          <w:kern w:val="0"/>
          <w:szCs w:val="21"/>
        </w:rPr>
        <w:br/>
      </w:r>
      <w:r w:rsidRPr="005C5C3C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　</w:t>
      </w:r>
      <w:r w:rsidRPr="005C5C3C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>110.5735</w:t>
      </w:r>
      <w:r w:rsidRPr="005C5C3C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巴拿赫空间</w:t>
      </w:r>
      <w:r w:rsidRPr="005C5C3C">
        <w:rPr>
          <w:rFonts w:ascii="Verdana" w:eastAsia="宋体" w:hAnsi="Verdana" w:cs="宋体"/>
          <w:color w:val="333333"/>
          <w:kern w:val="0"/>
          <w:szCs w:val="21"/>
        </w:rPr>
        <w:br/>
      </w:r>
      <w:r w:rsidRPr="005C5C3C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　</w:t>
      </w:r>
      <w:r w:rsidRPr="005C5C3C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>110.5740</w:t>
      </w:r>
      <w:r w:rsidRPr="005C5C3C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算子代数</w:t>
      </w:r>
      <w:r w:rsidRPr="005C5C3C">
        <w:rPr>
          <w:rFonts w:ascii="Verdana" w:eastAsia="宋体" w:hAnsi="Verdana" w:cs="宋体"/>
          <w:color w:val="333333"/>
          <w:kern w:val="0"/>
          <w:szCs w:val="21"/>
        </w:rPr>
        <w:br/>
      </w:r>
      <w:r w:rsidRPr="005C5C3C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　</w:t>
      </w:r>
      <w:r w:rsidRPr="005C5C3C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>110.5745</w:t>
      </w:r>
      <w:r w:rsidRPr="005C5C3C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测度与积分</w:t>
      </w:r>
      <w:r w:rsidRPr="005C5C3C">
        <w:rPr>
          <w:rFonts w:ascii="Verdana" w:eastAsia="宋体" w:hAnsi="Verdana" w:cs="宋体"/>
          <w:color w:val="333333"/>
          <w:kern w:val="0"/>
          <w:szCs w:val="21"/>
        </w:rPr>
        <w:br/>
      </w:r>
      <w:r w:rsidRPr="005C5C3C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　</w:t>
      </w:r>
      <w:r w:rsidRPr="005C5C3C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>110.5750</w:t>
      </w:r>
      <w:r w:rsidRPr="005C5C3C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广义函数论</w:t>
      </w:r>
      <w:r w:rsidRPr="005C5C3C">
        <w:rPr>
          <w:rFonts w:ascii="Verdana" w:eastAsia="宋体" w:hAnsi="Verdana" w:cs="宋体"/>
          <w:color w:val="333333"/>
          <w:kern w:val="0"/>
          <w:szCs w:val="21"/>
        </w:rPr>
        <w:br/>
      </w:r>
      <w:r w:rsidRPr="005C5C3C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　</w:t>
      </w:r>
      <w:r w:rsidRPr="005C5C3C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>110.5755</w:t>
      </w:r>
      <w:r w:rsidRPr="005C5C3C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非线性泛函分析</w:t>
      </w:r>
      <w:r w:rsidRPr="005C5C3C">
        <w:rPr>
          <w:rFonts w:ascii="Verdana" w:eastAsia="宋体" w:hAnsi="Verdana" w:cs="宋体"/>
          <w:color w:val="333333"/>
          <w:kern w:val="0"/>
          <w:szCs w:val="21"/>
        </w:rPr>
        <w:br/>
      </w:r>
      <w:r w:rsidRPr="005C5C3C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　</w:t>
      </w:r>
      <w:r w:rsidRPr="005C5C3C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>110.5799</w:t>
      </w:r>
      <w:r w:rsidRPr="005C5C3C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泛函分析其他学科</w:t>
      </w:r>
      <w:r w:rsidRPr="005C5C3C">
        <w:rPr>
          <w:rFonts w:ascii="Verdana" w:eastAsia="宋体" w:hAnsi="Verdana" w:cs="宋体"/>
          <w:color w:val="333333"/>
          <w:kern w:val="0"/>
          <w:szCs w:val="21"/>
        </w:rPr>
        <w:br/>
      </w:r>
      <w:r w:rsidRPr="005C5C3C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</w:t>
      </w:r>
      <w:r w:rsidRPr="005C5C3C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>110.61</w:t>
      </w:r>
      <w:r w:rsidRPr="005C5C3C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计算数学</w:t>
      </w:r>
      <w:r w:rsidRPr="005C5C3C">
        <w:rPr>
          <w:rFonts w:ascii="Verdana" w:eastAsia="宋体" w:hAnsi="Verdana" w:cs="宋体"/>
          <w:color w:val="333333"/>
          <w:kern w:val="0"/>
          <w:szCs w:val="21"/>
        </w:rPr>
        <w:br/>
      </w:r>
      <w:r w:rsidRPr="005C5C3C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　</w:t>
      </w:r>
      <w:r w:rsidRPr="005C5C3C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>110.6110</w:t>
      </w:r>
      <w:r w:rsidRPr="005C5C3C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插值法与逼近论</w:t>
      </w:r>
      <w:r w:rsidRPr="005C5C3C">
        <w:rPr>
          <w:rFonts w:ascii="Verdana" w:eastAsia="宋体" w:hAnsi="Verdana" w:cs="宋体"/>
          <w:color w:val="333333"/>
          <w:kern w:val="0"/>
          <w:szCs w:val="21"/>
        </w:rPr>
        <w:br/>
      </w:r>
      <w:r w:rsidRPr="005C5C3C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　</w:t>
      </w:r>
      <w:r w:rsidRPr="005C5C3C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>110.6120</w:t>
      </w:r>
      <w:r w:rsidRPr="005C5C3C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常微分方程数值解</w:t>
      </w:r>
      <w:r w:rsidRPr="005C5C3C">
        <w:rPr>
          <w:rFonts w:ascii="Verdana" w:eastAsia="宋体" w:hAnsi="Verdana" w:cs="宋体"/>
          <w:color w:val="333333"/>
          <w:kern w:val="0"/>
          <w:szCs w:val="21"/>
        </w:rPr>
        <w:br/>
      </w:r>
      <w:r w:rsidRPr="005C5C3C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　</w:t>
      </w:r>
      <w:r w:rsidRPr="005C5C3C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>110.6130</w:t>
      </w:r>
      <w:r w:rsidRPr="005C5C3C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偏微分方程数值解</w:t>
      </w:r>
      <w:r w:rsidRPr="005C5C3C">
        <w:rPr>
          <w:rFonts w:ascii="Verdana" w:eastAsia="宋体" w:hAnsi="Verdana" w:cs="宋体"/>
          <w:color w:val="333333"/>
          <w:kern w:val="0"/>
          <w:szCs w:val="21"/>
        </w:rPr>
        <w:br/>
      </w:r>
      <w:r w:rsidRPr="005C5C3C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　</w:t>
      </w:r>
      <w:r w:rsidRPr="005C5C3C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>110.6140</w:t>
      </w:r>
      <w:r w:rsidRPr="005C5C3C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积分方程数值解</w:t>
      </w:r>
      <w:r w:rsidRPr="005C5C3C">
        <w:rPr>
          <w:rFonts w:ascii="Verdana" w:eastAsia="宋体" w:hAnsi="Verdana" w:cs="宋体"/>
          <w:color w:val="333333"/>
          <w:kern w:val="0"/>
          <w:szCs w:val="21"/>
        </w:rPr>
        <w:br/>
      </w:r>
      <w:r w:rsidRPr="005C5C3C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　</w:t>
      </w:r>
      <w:r w:rsidRPr="005C5C3C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>110.6150</w:t>
      </w:r>
      <w:r w:rsidRPr="005C5C3C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数值代数</w:t>
      </w:r>
      <w:r w:rsidRPr="005C5C3C">
        <w:rPr>
          <w:rFonts w:ascii="Verdana" w:eastAsia="宋体" w:hAnsi="Verdana" w:cs="宋体"/>
          <w:color w:val="333333"/>
          <w:kern w:val="0"/>
          <w:szCs w:val="21"/>
        </w:rPr>
        <w:br/>
      </w:r>
      <w:r w:rsidRPr="005C5C3C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　</w:t>
      </w:r>
      <w:r w:rsidRPr="005C5C3C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>110.6160</w:t>
      </w:r>
      <w:r w:rsidRPr="005C5C3C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连续问题离散化方法</w:t>
      </w:r>
      <w:r w:rsidRPr="005C5C3C">
        <w:rPr>
          <w:rFonts w:ascii="Verdana" w:eastAsia="宋体" w:hAnsi="Verdana" w:cs="宋体"/>
          <w:color w:val="333333"/>
          <w:kern w:val="0"/>
          <w:szCs w:val="21"/>
        </w:rPr>
        <w:br/>
      </w:r>
      <w:r w:rsidRPr="005C5C3C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　</w:t>
      </w:r>
      <w:r w:rsidRPr="005C5C3C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>110.6170</w:t>
      </w:r>
      <w:r w:rsidRPr="005C5C3C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随机数值实验</w:t>
      </w:r>
      <w:r w:rsidRPr="005C5C3C">
        <w:rPr>
          <w:rFonts w:ascii="Verdana" w:eastAsia="宋体" w:hAnsi="Verdana" w:cs="宋体"/>
          <w:color w:val="333333"/>
          <w:kern w:val="0"/>
          <w:szCs w:val="21"/>
        </w:rPr>
        <w:br/>
      </w:r>
      <w:r w:rsidRPr="005C5C3C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　</w:t>
      </w:r>
      <w:r w:rsidRPr="005C5C3C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>110.6180</w:t>
      </w:r>
      <w:r w:rsidRPr="005C5C3C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误差分析</w:t>
      </w:r>
      <w:r w:rsidRPr="005C5C3C">
        <w:rPr>
          <w:rFonts w:ascii="Verdana" w:eastAsia="宋体" w:hAnsi="Verdana" w:cs="宋体"/>
          <w:color w:val="333333"/>
          <w:kern w:val="0"/>
          <w:szCs w:val="21"/>
        </w:rPr>
        <w:br/>
      </w:r>
      <w:r w:rsidRPr="005C5C3C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　</w:t>
      </w:r>
      <w:r w:rsidRPr="005C5C3C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>110.6199</w:t>
      </w:r>
      <w:r w:rsidRPr="005C5C3C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计算数学其他学科</w:t>
      </w:r>
      <w:r w:rsidRPr="005C5C3C">
        <w:rPr>
          <w:rFonts w:ascii="Verdana" w:eastAsia="宋体" w:hAnsi="Verdana" w:cs="宋体"/>
          <w:color w:val="333333"/>
          <w:kern w:val="0"/>
          <w:szCs w:val="21"/>
        </w:rPr>
        <w:br/>
      </w:r>
      <w:r w:rsidRPr="005C5C3C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</w:t>
      </w:r>
      <w:r w:rsidRPr="005C5C3C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>110.64</w:t>
      </w:r>
      <w:r w:rsidRPr="005C5C3C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概率论</w:t>
      </w:r>
      <w:r w:rsidRPr="005C5C3C">
        <w:rPr>
          <w:rFonts w:ascii="Verdana" w:eastAsia="宋体" w:hAnsi="Verdana" w:cs="宋体"/>
          <w:color w:val="333333"/>
          <w:kern w:val="0"/>
          <w:szCs w:val="21"/>
        </w:rPr>
        <w:br/>
      </w:r>
      <w:r w:rsidRPr="005C5C3C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　</w:t>
      </w:r>
      <w:r w:rsidRPr="005C5C3C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>110.6410</w:t>
      </w:r>
      <w:r w:rsidRPr="005C5C3C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几何概率</w:t>
      </w:r>
      <w:r w:rsidRPr="005C5C3C">
        <w:rPr>
          <w:rFonts w:ascii="Verdana" w:eastAsia="宋体" w:hAnsi="Verdana" w:cs="宋体"/>
          <w:color w:val="333333"/>
          <w:kern w:val="0"/>
          <w:szCs w:val="21"/>
        </w:rPr>
        <w:br/>
      </w:r>
      <w:r w:rsidRPr="005C5C3C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　</w:t>
      </w:r>
      <w:r w:rsidRPr="005C5C3C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>110.6420</w:t>
      </w:r>
      <w:r w:rsidRPr="005C5C3C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概率分布</w:t>
      </w:r>
      <w:r w:rsidRPr="005C5C3C">
        <w:rPr>
          <w:rFonts w:ascii="Verdana" w:eastAsia="宋体" w:hAnsi="Verdana" w:cs="宋体"/>
          <w:color w:val="333333"/>
          <w:kern w:val="0"/>
          <w:szCs w:val="21"/>
        </w:rPr>
        <w:br/>
      </w:r>
      <w:r w:rsidRPr="005C5C3C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　</w:t>
      </w:r>
      <w:r w:rsidRPr="005C5C3C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>110.6430</w:t>
      </w:r>
      <w:r w:rsidRPr="005C5C3C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极限理论</w:t>
      </w:r>
      <w:r w:rsidRPr="005C5C3C">
        <w:rPr>
          <w:rFonts w:ascii="Verdana" w:eastAsia="宋体" w:hAnsi="Verdana" w:cs="宋体"/>
          <w:color w:val="333333"/>
          <w:kern w:val="0"/>
          <w:szCs w:val="21"/>
        </w:rPr>
        <w:br/>
      </w:r>
      <w:r w:rsidRPr="005C5C3C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　</w:t>
      </w:r>
      <w:r w:rsidRPr="005C5C3C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>110.6440</w:t>
      </w:r>
      <w:r w:rsidRPr="005C5C3C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随机过程</w:t>
      </w:r>
      <w:r w:rsidRPr="005C5C3C">
        <w:rPr>
          <w:rFonts w:ascii="Verdana" w:eastAsia="宋体" w:hAnsi="Verdana" w:cs="宋体"/>
          <w:color w:val="333333"/>
          <w:kern w:val="0"/>
          <w:szCs w:val="21"/>
        </w:rPr>
        <w:br/>
      </w:r>
      <w:r w:rsidRPr="005C5C3C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　</w:t>
      </w:r>
      <w:r w:rsidRPr="005C5C3C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>110.6450</w:t>
      </w:r>
      <w:r w:rsidRPr="005C5C3C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马尔可夫过程</w:t>
      </w:r>
      <w:r w:rsidRPr="005C5C3C">
        <w:rPr>
          <w:rFonts w:ascii="Verdana" w:eastAsia="宋体" w:hAnsi="Verdana" w:cs="宋体"/>
          <w:color w:val="333333"/>
          <w:kern w:val="0"/>
          <w:szCs w:val="21"/>
        </w:rPr>
        <w:br/>
      </w:r>
      <w:r w:rsidRPr="005C5C3C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　</w:t>
      </w:r>
      <w:r w:rsidRPr="005C5C3C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>110.6460</w:t>
      </w:r>
      <w:r w:rsidRPr="005C5C3C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随机分析</w:t>
      </w:r>
      <w:r w:rsidRPr="005C5C3C">
        <w:rPr>
          <w:rFonts w:ascii="Verdana" w:eastAsia="宋体" w:hAnsi="Verdana" w:cs="宋体"/>
          <w:color w:val="333333"/>
          <w:kern w:val="0"/>
          <w:szCs w:val="21"/>
        </w:rPr>
        <w:br/>
      </w:r>
      <w:r w:rsidRPr="005C5C3C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　</w:t>
      </w:r>
      <w:r w:rsidRPr="005C5C3C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>110.6470</w:t>
      </w:r>
      <w:r w:rsidRPr="005C5C3C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</w:t>
      </w:r>
      <w:proofErr w:type="gramStart"/>
      <w:r w:rsidRPr="005C5C3C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>鞅</w:t>
      </w:r>
      <w:proofErr w:type="gramEnd"/>
      <w:r w:rsidRPr="005C5C3C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>论</w:t>
      </w:r>
      <w:r w:rsidRPr="005C5C3C">
        <w:rPr>
          <w:rFonts w:ascii="Verdana" w:eastAsia="宋体" w:hAnsi="Verdana" w:cs="宋体"/>
          <w:color w:val="333333"/>
          <w:kern w:val="0"/>
          <w:szCs w:val="21"/>
        </w:rPr>
        <w:br/>
      </w:r>
      <w:r w:rsidRPr="005C5C3C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　</w:t>
      </w:r>
      <w:r w:rsidRPr="005C5C3C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>110.6480</w:t>
      </w:r>
      <w:r w:rsidRPr="005C5C3C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应用概率论</w:t>
      </w:r>
      <w:r w:rsidRPr="005C5C3C">
        <w:rPr>
          <w:rFonts w:ascii="Verdana" w:eastAsia="宋体" w:hAnsi="Verdana" w:cs="宋体"/>
          <w:color w:val="333333"/>
          <w:kern w:val="0"/>
          <w:szCs w:val="21"/>
        </w:rPr>
        <w:br/>
      </w:r>
      <w:r w:rsidRPr="005C5C3C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lastRenderedPageBreak/>
        <w:t xml:space="preserve">　　</w:t>
      </w:r>
      <w:r w:rsidRPr="005C5C3C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>110.6499</w:t>
      </w:r>
      <w:r w:rsidRPr="005C5C3C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概率论其他学科</w:t>
      </w:r>
      <w:r w:rsidRPr="005C5C3C">
        <w:rPr>
          <w:rFonts w:ascii="Verdana" w:eastAsia="宋体" w:hAnsi="Verdana" w:cs="宋体"/>
          <w:color w:val="333333"/>
          <w:kern w:val="0"/>
          <w:szCs w:val="21"/>
        </w:rPr>
        <w:br/>
      </w:r>
      <w:r w:rsidRPr="005C5C3C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</w:t>
      </w:r>
      <w:r w:rsidRPr="005C5C3C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>110.67</w:t>
      </w:r>
      <w:r w:rsidRPr="005C5C3C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数理统计学</w:t>
      </w:r>
      <w:r w:rsidRPr="005C5C3C">
        <w:rPr>
          <w:rFonts w:ascii="Verdana" w:eastAsia="宋体" w:hAnsi="Verdana" w:cs="宋体"/>
          <w:color w:val="333333"/>
          <w:kern w:val="0"/>
          <w:szCs w:val="21"/>
        </w:rPr>
        <w:br/>
      </w:r>
      <w:r w:rsidRPr="005C5C3C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　</w:t>
      </w:r>
      <w:r w:rsidRPr="005C5C3C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>110.6710</w:t>
      </w:r>
      <w:r w:rsidRPr="005C5C3C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抽样理论</w:t>
      </w:r>
      <w:r w:rsidRPr="005C5C3C">
        <w:rPr>
          <w:rFonts w:ascii="Verdana" w:eastAsia="宋体" w:hAnsi="Verdana" w:cs="宋体"/>
          <w:color w:val="333333"/>
          <w:kern w:val="0"/>
          <w:szCs w:val="21"/>
        </w:rPr>
        <w:br/>
      </w:r>
      <w:r w:rsidRPr="005C5C3C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　</w:t>
      </w:r>
      <w:r w:rsidRPr="005C5C3C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>110.6715</w:t>
      </w:r>
      <w:r w:rsidRPr="005C5C3C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假设检验</w:t>
      </w:r>
      <w:r w:rsidRPr="005C5C3C">
        <w:rPr>
          <w:rFonts w:ascii="Verdana" w:eastAsia="宋体" w:hAnsi="Verdana" w:cs="宋体"/>
          <w:color w:val="333333"/>
          <w:kern w:val="0"/>
          <w:szCs w:val="21"/>
        </w:rPr>
        <w:br/>
      </w:r>
      <w:r w:rsidRPr="005C5C3C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　</w:t>
      </w:r>
      <w:r w:rsidRPr="005C5C3C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>110.6720</w:t>
      </w:r>
      <w:r w:rsidRPr="005C5C3C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非参数统计</w:t>
      </w:r>
      <w:r w:rsidRPr="005C5C3C">
        <w:rPr>
          <w:rFonts w:ascii="Verdana" w:eastAsia="宋体" w:hAnsi="Verdana" w:cs="宋体"/>
          <w:color w:val="333333"/>
          <w:kern w:val="0"/>
          <w:szCs w:val="21"/>
        </w:rPr>
        <w:br/>
      </w:r>
      <w:r w:rsidRPr="005C5C3C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　</w:t>
      </w:r>
      <w:r w:rsidRPr="005C5C3C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>110.6725</w:t>
      </w:r>
      <w:r w:rsidRPr="005C5C3C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方差分析</w:t>
      </w:r>
      <w:r w:rsidRPr="005C5C3C">
        <w:rPr>
          <w:rFonts w:ascii="Verdana" w:eastAsia="宋体" w:hAnsi="Verdana" w:cs="宋体"/>
          <w:color w:val="333333"/>
          <w:kern w:val="0"/>
          <w:szCs w:val="21"/>
        </w:rPr>
        <w:br/>
      </w:r>
      <w:r w:rsidRPr="005C5C3C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　</w:t>
      </w:r>
      <w:r w:rsidRPr="005C5C3C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>110.6730</w:t>
      </w:r>
      <w:r w:rsidRPr="005C5C3C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相关回归分析</w:t>
      </w:r>
      <w:r w:rsidRPr="005C5C3C">
        <w:rPr>
          <w:rFonts w:ascii="Verdana" w:eastAsia="宋体" w:hAnsi="Verdana" w:cs="宋体"/>
          <w:color w:val="333333"/>
          <w:kern w:val="0"/>
          <w:szCs w:val="21"/>
        </w:rPr>
        <w:br/>
      </w:r>
      <w:r w:rsidRPr="005C5C3C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　</w:t>
      </w:r>
      <w:r w:rsidRPr="005C5C3C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>110.6735</w:t>
      </w:r>
      <w:r w:rsidRPr="005C5C3C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统计推断</w:t>
      </w:r>
      <w:r w:rsidRPr="005C5C3C">
        <w:rPr>
          <w:rFonts w:ascii="Verdana" w:eastAsia="宋体" w:hAnsi="Verdana" w:cs="宋体"/>
          <w:color w:val="333333"/>
          <w:kern w:val="0"/>
          <w:szCs w:val="21"/>
        </w:rPr>
        <w:br/>
      </w:r>
      <w:r w:rsidRPr="005C5C3C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　</w:t>
      </w:r>
      <w:r w:rsidRPr="005C5C3C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>110.6740</w:t>
      </w:r>
      <w:r w:rsidRPr="005C5C3C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贝叶斯统计</w:t>
      </w:r>
      <w:r w:rsidRPr="005C5C3C">
        <w:rPr>
          <w:rFonts w:ascii="Verdana" w:eastAsia="宋体" w:hAnsi="Verdana" w:cs="宋体"/>
          <w:color w:val="333333"/>
          <w:kern w:val="0"/>
          <w:szCs w:val="21"/>
        </w:rPr>
        <w:br/>
      </w:r>
      <w:r w:rsidRPr="005C5C3C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　</w:t>
      </w:r>
      <w:r w:rsidRPr="005C5C3C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>110.6745</w:t>
      </w:r>
      <w:r w:rsidRPr="005C5C3C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试验设计</w:t>
      </w:r>
      <w:r w:rsidRPr="005C5C3C">
        <w:rPr>
          <w:rFonts w:ascii="Verdana" w:eastAsia="宋体" w:hAnsi="Verdana" w:cs="宋体"/>
          <w:color w:val="333333"/>
          <w:kern w:val="0"/>
          <w:szCs w:val="21"/>
        </w:rPr>
        <w:br/>
      </w:r>
      <w:r w:rsidRPr="005C5C3C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　</w:t>
      </w:r>
      <w:r w:rsidRPr="005C5C3C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>110.6750</w:t>
      </w:r>
      <w:r w:rsidRPr="005C5C3C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多元分析</w:t>
      </w:r>
      <w:r w:rsidRPr="005C5C3C">
        <w:rPr>
          <w:rFonts w:ascii="Verdana" w:eastAsia="宋体" w:hAnsi="Verdana" w:cs="宋体"/>
          <w:color w:val="333333"/>
          <w:kern w:val="0"/>
          <w:szCs w:val="21"/>
        </w:rPr>
        <w:br/>
      </w:r>
      <w:r w:rsidRPr="005C5C3C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　</w:t>
      </w:r>
      <w:r w:rsidRPr="005C5C3C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>110.6755</w:t>
      </w:r>
      <w:r w:rsidRPr="005C5C3C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统计判决理论</w:t>
      </w:r>
      <w:r w:rsidRPr="005C5C3C">
        <w:rPr>
          <w:rFonts w:ascii="Verdana" w:eastAsia="宋体" w:hAnsi="Verdana" w:cs="宋体"/>
          <w:color w:val="333333"/>
          <w:kern w:val="0"/>
          <w:szCs w:val="21"/>
        </w:rPr>
        <w:br/>
      </w:r>
      <w:r w:rsidRPr="005C5C3C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　</w:t>
      </w:r>
      <w:r w:rsidRPr="005C5C3C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>110.6760</w:t>
      </w:r>
      <w:r w:rsidRPr="005C5C3C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时间序列分析</w:t>
      </w:r>
      <w:r w:rsidRPr="005C5C3C">
        <w:rPr>
          <w:rFonts w:ascii="Verdana" w:eastAsia="宋体" w:hAnsi="Verdana" w:cs="宋体"/>
          <w:color w:val="333333"/>
          <w:kern w:val="0"/>
          <w:szCs w:val="21"/>
        </w:rPr>
        <w:br/>
      </w:r>
      <w:r w:rsidRPr="005C5C3C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　</w:t>
      </w:r>
      <w:r w:rsidRPr="005C5C3C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>110.6799</w:t>
      </w:r>
      <w:r w:rsidRPr="005C5C3C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数理统计学其他学科</w:t>
      </w:r>
      <w:r w:rsidRPr="005C5C3C">
        <w:rPr>
          <w:rFonts w:ascii="Verdana" w:eastAsia="宋体" w:hAnsi="Verdana" w:cs="宋体"/>
          <w:color w:val="333333"/>
          <w:kern w:val="0"/>
          <w:szCs w:val="21"/>
        </w:rPr>
        <w:br/>
      </w:r>
      <w:r w:rsidRPr="005C5C3C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</w:t>
      </w:r>
      <w:r w:rsidRPr="005C5C3C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>110.71</w:t>
      </w:r>
      <w:r w:rsidRPr="005C5C3C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应用统计数学</w:t>
      </w:r>
      <w:r w:rsidRPr="005C5C3C">
        <w:rPr>
          <w:rFonts w:ascii="Verdana" w:eastAsia="宋体" w:hAnsi="Verdana" w:cs="宋体"/>
          <w:color w:val="333333"/>
          <w:kern w:val="0"/>
          <w:szCs w:val="21"/>
        </w:rPr>
        <w:br/>
      </w:r>
      <w:r w:rsidRPr="005C5C3C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　</w:t>
      </w:r>
      <w:r w:rsidRPr="005C5C3C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>110.7110</w:t>
      </w:r>
      <w:r w:rsidRPr="005C5C3C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统计质量控制</w:t>
      </w:r>
      <w:r w:rsidRPr="005C5C3C">
        <w:rPr>
          <w:rFonts w:ascii="Verdana" w:eastAsia="宋体" w:hAnsi="Verdana" w:cs="宋体"/>
          <w:color w:val="333333"/>
          <w:kern w:val="0"/>
          <w:szCs w:val="21"/>
        </w:rPr>
        <w:br/>
      </w:r>
      <w:r w:rsidRPr="005C5C3C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　</w:t>
      </w:r>
      <w:r w:rsidRPr="005C5C3C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>110.7120</w:t>
      </w:r>
      <w:r w:rsidRPr="005C5C3C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可靠性数学</w:t>
      </w:r>
      <w:r w:rsidRPr="005C5C3C">
        <w:rPr>
          <w:rFonts w:ascii="Verdana" w:eastAsia="宋体" w:hAnsi="Verdana" w:cs="宋体"/>
          <w:color w:val="333333"/>
          <w:kern w:val="0"/>
          <w:szCs w:val="21"/>
        </w:rPr>
        <w:br/>
      </w:r>
      <w:r w:rsidRPr="005C5C3C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　</w:t>
      </w:r>
      <w:r w:rsidRPr="005C5C3C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>110.7130</w:t>
      </w:r>
      <w:r w:rsidRPr="005C5C3C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保险数学</w:t>
      </w:r>
      <w:r w:rsidRPr="005C5C3C">
        <w:rPr>
          <w:rFonts w:ascii="Verdana" w:eastAsia="宋体" w:hAnsi="Verdana" w:cs="宋体"/>
          <w:color w:val="333333"/>
          <w:kern w:val="0"/>
          <w:szCs w:val="21"/>
        </w:rPr>
        <w:br/>
      </w:r>
      <w:r w:rsidRPr="005C5C3C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　</w:t>
      </w:r>
      <w:r w:rsidRPr="005C5C3C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>110.7140</w:t>
      </w:r>
      <w:r w:rsidRPr="005C5C3C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统计模拟</w:t>
      </w:r>
      <w:r w:rsidRPr="005C5C3C">
        <w:rPr>
          <w:rFonts w:ascii="Verdana" w:eastAsia="宋体" w:hAnsi="Verdana" w:cs="宋体"/>
          <w:color w:val="333333"/>
          <w:kern w:val="0"/>
          <w:szCs w:val="21"/>
        </w:rPr>
        <w:br/>
      </w:r>
      <w:r w:rsidRPr="005C5C3C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　</w:t>
      </w:r>
      <w:r w:rsidRPr="005C5C3C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>110.7199</w:t>
      </w:r>
      <w:r w:rsidRPr="005C5C3C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应用统计数学其他学科</w:t>
      </w:r>
      <w:r w:rsidRPr="005C5C3C">
        <w:rPr>
          <w:rFonts w:ascii="Verdana" w:eastAsia="宋体" w:hAnsi="Verdana" w:cs="宋体"/>
          <w:color w:val="333333"/>
          <w:kern w:val="0"/>
          <w:szCs w:val="21"/>
        </w:rPr>
        <w:br/>
      </w:r>
      <w:r w:rsidRPr="005C5C3C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</w:t>
      </w:r>
      <w:r w:rsidRPr="005C5C3C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>110.74</w:t>
      </w:r>
      <w:r w:rsidRPr="005C5C3C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运筹学</w:t>
      </w:r>
      <w:r w:rsidRPr="005C5C3C">
        <w:rPr>
          <w:rFonts w:ascii="Verdana" w:eastAsia="宋体" w:hAnsi="Verdana" w:cs="宋体"/>
          <w:color w:val="333333"/>
          <w:kern w:val="0"/>
          <w:szCs w:val="21"/>
        </w:rPr>
        <w:br/>
      </w:r>
      <w:r w:rsidRPr="005C5C3C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　</w:t>
      </w:r>
      <w:r w:rsidRPr="005C5C3C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>110.7410</w:t>
      </w:r>
      <w:r w:rsidRPr="005C5C3C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线性规划</w:t>
      </w:r>
      <w:r w:rsidRPr="005C5C3C">
        <w:rPr>
          <w:rFonts w:ascii="Verdana" w:eastAsia="宋体" w:hAnsi="Verdana" w:cs="宋体"/>
          <w:color w:val="333333"/>
          <w:kern w:val="0"/>
          <w:szCs w:val="21"/>
        </w:rPr>
        <w:br/>
      </w:r>
      <w:r w:rsidRPr="005C5C3C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　</w:t>
      </w:r>
      <w:r w:rsidRPr="005C5C3C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>110.7415</w:t>
      </w:r>
      <w:r w:rsidRPr="005C5C3C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非线性规划</w:t>
      </w:r>
      <w:r w:rsidRPr="005C5C3C">
        <w:rPr>
          <w:rFonts w:ascii="Verdana" w:eastAsia="宋体" w:hAnsi="Verdana" w:cs="宋体"/>
          <w:color w:val="333333"/>
          <w:kern w:val="0"/>
          <w:szCs w:val="21"/>
        </w:rPr>
        <w:br/>
      </w:r>
      <w:r w:rsidRPr="005C5C3C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　</w:t>
      </w:r>
      <w:r w:rsidRPr="005C5C3C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>110.7420</w:t>
      </w:r>
      <w:r w:rsidRPr="005C5C3C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动态规划</w:t>
      </w:r>
      <w:r w:rsidRPr="005C5C3C">
        <w:rPr>
          <w:rFonts w:ascii="Verdana" w:eastAsia="宋体" w:hAnsi="Verdana" w:cs="宋体"/>
          <w:color w:val="333333"/>
          <w:kern w:val="0"/>
          <w:szCs w:val="21"/>
        </w:rPr>
        <w:br/>
      </w:r>
      <w:r w:rsidRPr="005C5C3C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　</w:t>
      </w:r>
      <w:r w:rsidRPr="005C5C3C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>110.7425</w:t>
      </w:r>
      <w:r w:rsidRPr="005C5C3C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组合最优化</w:t>
      </w:r>
      <w:r w:rsidRPr="005C5C3C">
        <w:rPr>
          <w:rFonts w:ascii="Verdana" w:eastAsia="宋体" w:hAnsi="Verdana" w:cs="宋体"/>
          <w:color w:val="333333"/>
          <w:kern w:val="0"/>
          <w:szCs w:val="21"/>
        </w:rPr>
        <w:br/>
      </w:r>
      <w:r w:rsidRPr="005C5C3C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　</w:t>
      </w:r>
      <w:r w:rsidRPr="005C5C3C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>110.7430</w:t>
      </w:r>
      <w:r w:rsidRPr="005C5C3C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参数规划</w:t>
      </w:r>
      <w:r w:rsidRPr="005C5C3C">
        <w:rPr>
          <w:rFonts w:ascii="Verdana" w:eastAsia="宋体" w:hAnsi="Verdana" w:cs="宋体"/>
          <w:color w:val="333333"/>
          <w:kern w:val="0"/>
          <w:szCs w:val="21"/>
        </w:rPr>
        <w:br/>
      </w:r>
      <w:r w:rsidRPr="005C5C3C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　</w:t>
      </w:r>
      <w:r w:rsidRPr="005C5C3C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>110.7435</w:t>
      </w:r>
      <w:r w:rsidRPr="005C5C3C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整数规划</w:t>
      </w:r>
      <w:r w:rsidRPr="005C5C3C">
        <w:rPr>
          <w:rFonts w:ascii="Verdana" w:eastAsia="宋体" w:hAnsi="Verdana" w:cs="宋体"/>
          <w:color w:val="333333"/>
          <w:kern w:val="0"/>
          <w:szCs w:val="21"/>
        </w:rPr>
        <w:br/>
      </w:r>
      <w:r w:rsidRPr="005C5C3C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　</w:t>
      </w:r>
      <w:r w:rsidRPr="005C5C3C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>110.7440</w:t>
      </w:r>
      <w:r w:rsidRPr="005C5C3C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随机规划</w:t>
      </w:r>
      <w:r w:rsidRPr="005C5C3C">
        <w:rPr>
          <w:rFonts w:ascii="Verdana" w:eastAsia="宋体" w:hAnsi="Verdana" w:cs="宋体"/>
          <w:color w:val="333333"/>
          <w:kern w:val="0"/>
          <w:szCs w:val="21"/>
        </w:rPr>
        <w:br/>
      </w:r>
      <w:r w:rsidRPr="005C5C3C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　</w:t>
      </w:r>
      <w:r w:rsidRPr="005C5C3C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>110.7445</w:t>
      </w:r>
      <w:r w:rsidRPr="005C5C3C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排队论</w:t>
      </w:r>
      <w:r w:rsidRPr="005C5C3C">
        <w:rPr>
          <w:rFonts w:ascii="Verdana" w:eastAsia="宋体" w:hAnsi="Verdana" w:cs="宋体"/>
          <w:color w:val="333333"/>
          <w:kern w:val="0"/>
          <w:szCs w:val="21"/>
        </w:rPr>
        <w:br/>
      </w:r>
      <w:r w:rsidRPr="005C5C3C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　</w:t>
      </w:r>
      <w:r w:rsidRPr="005C5C3C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>110.7450</w:t>
      </w:r>
      <w:r w:rsidRPr="005C5C3C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对策论</w:t>
      </w:r>
      <w:r w:rsidRPr="005C5C3C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>(</w:t>
      </w:r>
      <w:r w:rsidRPr="005C5C3C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>亦称</w:t>
      </w:r>
      <w:proofErr w:type="gramStart"/>
      <w:r w:rsidRPr="005C5C3C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>博奕</w:t>
      </w:r>
      <w:proofErr w:type="gramEnd"/>
      <w:r w:rsidRPr="005C5C3C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>论</w:t>
      </w:r>
      <w:r w:rsidRPr="005C5C3C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>)</w:t>
      </w:r>
      <w:r w:rsidRPr="005C5C3C">
        <w:rPr>
          <w:rFonts w:ascii="Verdana" w:eastAsia="宋体" w:hAnsi="Verdana" w:cs="宋体"/>
          <w:color w:val="333333"/>
          <w:kern w:val="0"/>
          <w:szCs w:val="21"/>
        </w:rPr>
        <w:br/>
      </w:r>
      <w:r w:rsidRPr="005C5C3C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　</w:t>
      </w:r>
      <w:r w:rsidRPr="005C5C3C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>110.7455</w:t>
      </w:r>
      <w:r w:rsidRPr="005C5C3C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库存论</w:t>
      </w:r>
      <w:r w:rsidRPr="005C5C3C">
        <w:rPr>
          <w:rFonts w:ascii="Verdana" w:eastAsia="宋体" w:hAnsi="Verdana" w:cs="宋体"/>
          <w:color w:val="333333"/>
          <w:kern w:val="0"/>
          <w:szCs w:val="21"/>
        </w:rPr>
        <w:br/>
      </w:r>
      <w:r w:rsidRPr="005C5C3C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　</w:t>
      </w:r>
      <w:r w:rsidRPr="005C5C3C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>110.7460</w:t>
      </w:r>
      <w:r w:rsidRPr="005C5C3C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决策论</w:t>
      </w:r>
      <w:r w:rsidRPr="005C5C3C">
        <w:rPr>
          <w:rFonts w:ascii="Verdana" w:eastAsia="宋体" w:hAnsi="Verdana" w:cs="宋体"/>
          <w:color w:val="333333"/>
          <w:kern w:val="0"/>
          <w:szCs w:val="21"/>
        </w:rPr>
        <w:br/>
      </w:r>
      <w:r w:rsidRPr="005C5C3C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　</w:t>
      </w:r>
      <w:r w:rsidRPr="005C5C3C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>110.7465</w:t>
      </w:r>
      <w:r w:rsidRPr="005C5C3C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搜索论</w:t>
      </w:r>
      <w:r w:rsidRPr="005C5C3C">
        <w:rPr>
          <w:rFonts w:ascii="Verdana" w:eastAsia="宋体" w:hAnsi="Verdana" w:cs="宋体"/>
          <w:color w:val="333333"/>
          <w:kern w:val="0"/>
          <w:szCs w:val="21"/>
        </w:rPr>
        <w:br/>
      </w:r>
      <w:r w:rsidRPr="005C5C3C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　</w:t>
      </w:r>
      <w:r w:rsidRPr="005C5C3C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>110.7470</w:t>
      </w:r>
      <w:r w:rsidRPr="005C5C3C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图论</w:t>
      </w:r>
      <w:r w:rsidRPr="005C5C3C">
        <w:rPr>
          <w:rFonts w:ascii="Verdana" w:eastAsia="宋体" w:hAnsi="Verdana" w:cs="宋体"/>
          <w:color w:val="333333"/>
          <w:kern w:val="0"/>
          <w:szCs w:val="21"/>
        </w:rPr>
        <w:br/>
      </w:r>
      <w:r w:rsidRPr="005C5C3C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　</w:t>
      </w:r>
      <w:r w:rsidRPr="005C5C3C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>110.7475</w:t>
      </w:r>
      <w:r w:rsidRPr="005C5C3C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统筹论</w:t>
      </w:r>
      <w:r w:rsidRPr="005C5C3C">
        <w:rPr>
          <w:rFonts w:ascii="Verdana" w:eastAsia="宋体" w:hAnsi="Verdana" w:cs="宋体"/>
          <w:color w:val="333333"/>
          <w:kern w:val="0"/>
          <w:szCs w:val="21"/>
        </w:rPr>
        <w:br/>
      </w:r>
      <w:r w:rsidRPr="005C5C3C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　</w:t>
      </w:r>
      <w:r w:rsidRPr="005C5C3C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>110.7480</w:t>
      </w:r>
      <w:r w:rsidRPr="005C5C3C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最优化</w:t>
      </w:r>
      <w:r w:rsidRPr="005C5C3C">
        <w:rPr>
          <w:rFonts w:ascii="Verdana" w:eastAsia="宋体" w:hAnsi="Verdana" w:cs="宋体"/>
          <w:color w:val="333333"/>
          <w:kern w:val="0"/>
          <w:szCs w:val="21"/>
        </w:rPr>
        <w:br/>
      </w:r>
      <w:r w:rsidRPr="005C5C3C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　</w:t>
      </w:r>
      <w:r w:rsidRPr="005C5C3C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>110.7499</w:t>
      </w:r>
      <w:r w:rsidRPr="005C5C3C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运筹学其他学科</w:t>
      </w:r>
      <w:r w:rsidRPr="005C5C3C">
        <w:rPr>
          <w:rFonts w:ascii="Verdana" w:eastAsia="宋体" w:hAnsi="Verdana" w:cs="宋体"/>
          <w:color w:val="333333"/>
          <w:kern w:val="0"/>
          <w:szCs w:val="21"/>
        </w:rPr>
        <w:br/>
      </w:r>
      <w:r w:rsidRPr="005C5C3C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</w:t>
      </w:r>
      <w:r w:rsidRPr="005C5C3C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>110.77</w:t>
      </w:r>
      <w:r w:rsidRPr="005C5C3C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组合数学</w:t>
      </w:r>
      <w:r w:rsidRPr="005C5C3C">
        <w:rPr>
          <w:rFonts w:ascii="Verdana" w:eastAsia="宋体" w:hAnsi="Verdana" w:cs="宋体"/>
          <w:color w:val="333333"/>
          <w:kern w:val="0"/>
          <w:szCs w:val="21"/>
        </w:rPr>
        <w:br/>
      </w:r>
      <w:r w:rsidRPr="005C5C3C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</w:t>
      </w:r>
      <w:r w:rsidRPr="005C5C3C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>110.81</w:t>
      </w:r>
      <w:r w:rsidRPr="005C5C3C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离散数学</w:t>
      </w:r>
      <w:r w:rsidRPr="005C5C3C">
        <w:rPr>
          <w:rFonts w:ascii="Verdana" w:eastAsia="宋体" w:hAnsi="Verdana" w:cs="宋体"/>
          <w:color w:val="333333"/>
          <w:kern w:val="0"/>
          <w:szCs w:val="21"/>
        </w:rPr>
        <w:br/>
      </w:r>
      <w:r w:rsidRPr="005C5C3C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</w:t>
      </w:r>
      <w:r w:rsidRPr="005C5C3C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>110.84</w:t>
      </w:r>
      <w:r w:rsidRPr="005C5C3C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模糊数学</w:t>
      </w:r>
      <w:r w:rsidRPr="005C5C3C">
        <w:rPr>
          <w:rFonts w:ascii="Verdana" w:eastAsia="宋体" w:hAnsi="Verdana" w:cs="宋体"/>
          <w:color w:val="333333"/>
          <w:kern w:val="0"/>
          <w:szCs w:val="21"/>
        </w:rPr>
        <w:br/>
      </w:r>
      <w:r w:rsidRPr="005C5C3C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</w:t>
      </w:r>
      <w:r w:rsidRPr="005C5C3C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>110.87</w:t>
      </w:r>
      <w:r w:rsidRPr="005C5C3C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应用数学</w:t>
      </w:r>
      <w:r w:rsidRPr="005C5C3C">
        <w:rPr>
          <w:rFonts w:ascii="Verdana" w:eastAsia="宋体" w:hAnsi="Verdana" w:cs="宋体"/>
          <w:color w:val="333333"/>
          <w:kern w:val="0"/>
          <w:szCs w:val="21"/>
        </w:rPr>
        <w:br/>
      </w:r>
      <w:r w:rsidRPr="005C5C3C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</w:t>
      </w:r>
      <w:r w:rsidRPr="005C5C3C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>110.99</w:t>
      </w:r>
      <w:r w:rsidRPr="005C5C3C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数学其他学科</w:t>
      </w:r>
    </w:p>
    <w:p w14:paraId="649A4EE1" w14:textId="0ED0F8BD" w:rsidR="00055ABF" w:rsidRDefault="00055ABF" w:rsidP="005C5C3C">
      <w:pPr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</w:pPr>
    </w:p>
    <w:p w14:paraId="01E32CD3" w14:textId="033B5D0B" w:rsidR="00055ABF" w:rsidRDefault="00055ABF" w:rsidP="005C5C3C">
      <w:pPr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</w:pPr>
    </w:p>
    <w:p w14:paraId="46724AAA" w14:textId="77777777" w:rsidR="00A521B8" w:rsidRPr="00A521B8" w:rsidRDefault="00A521B8" w:rsidP="00A521B8">
      <w:pPr>
        <w:widowControl/>
        <w:pBdr>
          <w:bottom w:val="single" w:sz="6" w:space="2" w:color="DEDFE1"/>
        </w:pBdr>
        <w:shd w:val="clear" w:color="auto" w:fill="FFFFFF"/>
        <w:spacing w:before="405" w:after="120" w:line="360" w:lineRule="atLeast"/>
        <w:jc w:val="left"/>
        <w:outlineLvl w:val="1"/>
        <w:rPr>
          <w:rFonts w:ascii="Verdana" w:eastAsia="宋体" w:hAnsi="Verdana" w:cs="宋体"/>
          <w:b/>
          <w:bCs/>
          <w:color w:val="333333"/>
          <w:kern w:val="0"/>
          <w:sz w:val="27"/>
          <w:szCs w:val="27"/>
        </w:rPr>
      </w:pPr>
      <w:r w:rsidRPr="00A521B8">
        <w:rPr>
          <w:rFonts w:ascii="Verdana" w:eastAsia="宋体" w:hAnsi="Verdana" w:cs="宋体"/>
          <w:b/>
          <w:bCs/>
          <w:color w:val="A72A0C"/>
          <w:kern w:val="0"/>
          <w:sz w:val="27"/>
          <w:szCs w:val="27"/>
        </w:rPr>
        <w:lastRenderedPageBreak/>
        <w:t>120</w:t>
      </w:r>
      <w:r w:rsidRPr="00A521B8">
        <w:rPr>
          <w:rFonts w:ascii="Verdana" w:eastAsia="宋体" w:hAnsi="Verdana" w:cs="宋体"/>
          <w:b/>
          <w:bCs/>
          <w:color w:val="A72A0C"/>
          <w:kern w:val="0"/>
          <w:sz w:val="27"/>
          <w:szCs w:val="27"/>
        </w:rPr>
        <w:t xml:space="preserve">　信息科学与系统科学</w:t>
      </w:r>
    </w:p>
    <w:p w14:paraId="176D1FEE" w14:textId="3A64F2F7" w:rsidR="00055ABF" w:rsidRDefault="00A521B8" w:rsidP="00A521B8">
      <w:pPr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</w:pPr>
      <w:r w:rsidRPr="00A521B8">
        <w:rPr>
          <w:rFonts w:ascii="Verdana" w:eastAsia="宋体" w:hAnsi="Verdana" w:cs="宋体"/>
          <w:color w:val="333333"/>
          <w:kern w:val="0"/>
          <w:szCs w:val="21"/>
        </w:rPr>
        <w:br/>
      </w:r>
      <w:r w:rsidRPr="00A521B8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</w:t>
      </w:r>
      <w:r w:rsidRPr="00A521B8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>120.10</w:t>
      </w:r>
      <w:r w:rsidRPr="00A521B8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信息科学与系统科学基础学科</w:t>
      </w:r>
      <w:r w:rsidRPr="00A521B8">
        <w:rPr>
          <w:rFonts w:ascii="Verdana" w:eastAsia="宋体" w:hAnsi="Verdana" w:cs="宋体"/>
          <w:color w:val="333333"/>
          <w:kern w:val="0"/>
          <w:szCs w:val="21"/>
        </w:rPr>
        <w:br/>
      </w:r>
      <w:r w:rsidRPr="00A521B8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　</w:t>
      </w:r>
      <w:r w:rsidRPr="00A521B8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>120.1010</w:t>
      </w:r>
      <w:r w:rsidRPr="00A521B8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信息论</w:t>
      </w:r>
      <w:r w:rsidRPr="00A521B8">
        <w:rPr>
          <w:rFonts w:ascii="Verdana" w:eastAsia="宋体" w:hAnsi="Verdana" w:cs="宋体"/>
          <w:color w:val="333333"/>
          <w:kern w:val="0"/>
          <w:szCs w:val="21"/>
        </w:rPr>
        <w:br/>
      </w:r>
      <w:r w:rsidRPr="00A521B8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　</w:t>
      </w:r>
      <w:r w:rsidRPr="00A521B8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>120.1020</w:t>
      </w:r>
      <w:r w:rsidRPr="00A521B8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控制论</w:t>
      </w:r>
      <w:r w:rsidRPr="00A521B8">
        <w:rPr>
          <w:rFonts w:ascii="Verdana" w:eastAsia="宋体" w:hAnsi="Verdana" w:cs="宋体"/>
          <w:color w:val="333333"/>
          <w:kern w:val="0"/>
          <w:szCs w:val="21"/>
        </w:rPr>
        <w:br/>
      </w:r>
      <w:r w:rsidRPr="00A521B8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　</w:t>
      </w:r>
      <w:r w:rsidRPr="00A521B8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>120.1030</w:t>
      </w:r>
      <w:r w:rsidRPr="00A521B8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系统论</w:t>
      </w:r>
      <w:r w:rsidRPr="00A521B8">
        <w:rPr>
          <w:rFonts w:ascii="Verdana" w:eastAsia="宋体" w:hAnsi="Verdana" w:cs="宋体"/>
          <w:color w:val="333333"/>
          <w:kern w:val="0"/>
          <w:szCs w:val="21"/>
        </w:rPr>
        <w:br/>
      </w:r>
      <w:r w:rsidRPr="00A521B8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　</w:t>
      </w:r>
      <w:r w:rsidRPr="00A521B8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>120.1099</w:t>
      </w:r>
      <w:r w:rsidRPr="00A521B8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信息科学与系统科学基础学科其他学科</w:t>
      </w:r>
      <w:r w:rsidRPr="00A521B8">
        <w:rPr>
          <w:rFonts w:ascii="Verdana" w:eastAsia="宋体" w:hAnsi="Verdana" w:cs="宋体"/>
          <w:color w:val="333333"/>
          <w:kern w:val="0"/>
          <w:szCs w:val="21"/>
        </w:rPr>
        <w:br/>
      </w:r>
      <w:r w:rsidRPr="00A521B8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</w:t>
      </w:r>
      <w:r w:rsidRPr="00A521B8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>120.20</w:t>
      </w:r>
      <w:r w:rsidRPr="00A521B8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系统学</w:t>
      </w:r>
      <w:r w:rsidRPr="00A521B8">
        <w:rPr>
          <w:rFonts w:ascii="Verdana" w:eastAsia="宋体" w:hAnsi="Verdana" w:cs="宋体"/>
          <w:color w:val="333333"/>
          <w:kern w:val="0"/>
          <w:szCs w:val="21"/>
        </w:rPr>
        <w:br/>
      </w:r>
      <w:r w:rsidRPr="00A521B8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　</w:t>
      </w:r>
      <w:r w:rsidRPr="00A521B8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>120.2010</w:t>
      </w:r>
      <w:r w:rsidRPr="00A521B8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混沌</w:t>
      </w:r>
      <w:r w:rsidRPr="00A521B8">
        <w:rPr>
          <w:rFonts w:ascii="Verdana" w:eastAsia="宋体" w:hAnsi="Verdana" w:cs="宋体"/>
          <w:color w:val="333333"/>
          <w:kern w:val="0"/>
          <w:szCs w:val="21"/>
        </w:rPr>
        <w:br/>
      </w:r>
      <w:r w:rsidRPr="00A521B8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　</w:t>
      </w:r>
      <w:r w:rsidRPr="00A521B8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>120.2020</w:t>
      </w:r>
      <w:r w:rsidRPr="00A521B8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一般系统论</w:t>
      </w:r>
      <w:r w:rsidRPr="00A521B8">
        <w:rPr>
          <w:rFonts w:ascii="Verdana" w:eastAsia="宋体" w:hAnsi="Verdana" w:cs="宋体"/>
          <w:color w:val="333333"/>
          <w:kern w:val="0"/>
          <w:szCs w:val="21"/>
        </w:rPr>
        <w:br/>
      </w:r>
      <w:r w:rsidRPr="00A521B8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　</w:t>
      </w:r>
      <w:r w:rsidRPr="00A521B8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>120.2030</w:t>
      </w:r>
      <w:r w:rsidRPr="00A521B8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耗散结构理论</w:t>
      </w:r>
      <w:r w:rsidRPr="00A521B8">
        <w:rPr>
          <w:rFonts w:ascii="Verdana" w:eastAsia="宋体" w:hAnsi="Verdana" w:cs="宋体"/>
          <w:color w:val="333333"/>
          <w:kern w:val="0"/>
          <w:szCs w:val="21"/>
        </w:rPr>
        <w:br/>
      </w:r>
      <w:r w:rsidRPr="00A521B8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　</w:t>
      </w:r>
      <w:r w:rsidRPr="00A521B8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>120.2040</w:t>
      </w:r>
      <w:r w:rsidRPr="00A521B8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协同学</w:t>
      </w:r>
      <w:r w:rsidRPr="00A521B8">
        <w:rPr>
          <w:rFonts w:ascii="Verdana" w:eastAsia="宋体" w:hAnsi="Verdana" w:cs="宋体"/>
          <w:color w:val="333333"/>
          <w:kern w:val="0"/>
          <w:szCs w:val="21"/>
        </w:rPr>
        <w:br/>
      </w:r>
      <w:r w:rsidRPr="00A521B8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　</w:t>
      </w:r>
      <w:r w:rsidRPr="00A521B8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>120.2050</w:t>
      </w:r>
      <w:r w:rsidRPr="00A521B8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突变论</w:t>
      </w:r>
      <w:r w:rsidRPr="00A521B8">
        <w:rPr>
          <w:rFonts w:ascii="Verdana" w:eastAsia="宋体" w:hAnsi="Verdana" w:cs="宋体"/>
          <w:color w:val="333333"/>
          <w:kern w:val="0"/>
          <w:szCs w:val="21"/>
        </w:rPr>
        <w:br/>
      </w:r>
      <w:r w:rsidRPr="00A521B8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　</w:t>
      </w:r>
      <w:r w:rsidRPr="00A521B8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>120.2060</w:t>
      </w:r>
      <w:r w:rsidRPr="00A521B8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超循环论</w:t>
      </w:r>
      <w:r w:rsidRPr="00A521B8">
        <w:rPr>
          <w:rFonts w:ascii="Verdana" w:eastAsia="宋体" w:hAnsi="Verdana" w:cs="宋体"/>
          <w:color w:val="333333"/>
          <w:kern w:val="0"/>
          <w:szCs w:val="21"/>
        </w:rPr>
        <w:br/>
      </w:r>
      <w:r w:rsidRPr="00A521B8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　</w:t>
      </w:r>
      <w:r w:rsidRPr="00A521B8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>120.2099</w:t>
      </w:r>
      <w:r w:rsidRPr="00A521B8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系统学其他学科</w:t>
      </w:r>
      <w:r w:rsidRPr="00A521B8">
        <w:rPr>
          <w:rFonts w:ascii="Verdana" w:eastAsia="宋体" w:hAnsi="Verdana" w:cs="宋体"/>
          <w:color w:val="333333"/>
          <w:kern w:val="0"/>
          <w:szCs w:val="21"/>
        </w:rPr>
        <w:br/>
      </w:r>
      <w:r w:rsidRPr="00A521B8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</w:t>
      </w:r>
      <w:r w:rsidRPr="00A521B8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>120.30</w:t>
      </w:r>
      <w:r w:rsidRPr="00A521B8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控制理论</w:t>
      </w:r>
      <w:r w:rsidRPr="00A521B8">
        <w:rPr>
          <w:rFonts w:ascii="Verdana" w:eastAsia="宋体" w:hAnsi="Verdana" w:cs="宋体"/>
          <w:color w:val="333333"/>
          <w:kern w:val="0"/>
          <w:szCs w:val="21"/>
        </w:rPr>
        <w:br/>
      </w:r>
      <w:r w:rsidRPr="00A521B8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　</w:t>
      </w:r>
      <w:r w:rsidRPr="00A521B8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>120.3010</w:t>
      </w:r>
      <w:r w:rsidRPr="00A521B8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大系统理论</w:t>
      </w:r>
      <w:r w:rsidRPr="00A521B8">
        <w:rPr>
          <w:rFonts w:ascii="Verdana" w:eastAsia="宋体" w:hAnsi="Verdana" w:cs="宋体"/>
          <w:color w:val="333333"/>
          <w:kern w:val="0"/>
          <w:szCs w:val="21"/>
        </w:rPr>
        <w:br/>
      </w:r>
      <w:r w:rsidRPr="00A521B8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　</w:t>
      </w:r>
      <w:r w:rsidRPr="00A521B8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>120.3020</w:t>
      </w:r>
      <w:r w:rsidRPr="00A521B8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系统辩识</w:t>
      </w:r>
      <w:r w:rsidRPr="00A521B8">
        <w:rPr>
          <w:rFonts w:ascii="Verdana" w:eastAsia="宋体" w:hAnsi="Verdana" w:cs="宋体"/>
          <w:color w:val="333333"/>
          <w:kern w:val="0"/>
          <w:szCs w:val="21"/>
        </w:rPr>
        <w:br/>
      </w:r>
      <w:r w:rsidRPr="00A521B8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　</w:t>
      </w:r>
      <w:r w:rsidRPr="00A521B8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>120.3030</w:t>
      </w:r>
      <w:r w:rsidRPr="00A521B8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状态估计</w:t>
      </w:r>
      <w:r w:rsidRPr="00A521B8">
        <w:rPr>
          <w:rFonts w:ascii="Verdana" w:eastAsia="宋体" w:hAnsi="Verdana" w:cs="宋体"/>
          <w:color w:val="333333"/>
          <w:kern w:val="0"/>
          <w:szCs w:val="21"/>
        </w:rPr>
        <w:br/>
      </w:r>
      <w:r w:rsidRPr="00A521B8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　</w:t>
      </w:r>
      <w:r w:rsidRPr="00A521B8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>120.3040</w:t>
      </w:r>
      <w:r w:rsidRPr="00A521B8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鲁棒控制</w:t>
      </w:r>
      <w:r w:rsidRPr="00A521B8">
        <w:rPr>
          <w:rFonts w:ascii="Verdana" w:eastAsia="宋体" w:hAnsi="Verdana" w:cs="宋体"/>
          <w:color w:val="333333"/>
          <w:kern w:val="0"/>
          <w:szCs w:val="21"/>
        </w:rPr>
        <w:br/>
      </w:r>
      <w:r w:rsidRPr="00A521B8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　</w:t>
      </w:r>
      <w:r w:rsidRPr="00A521B8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>120.3099</w:t>
      </w:r>
      <w:r w:rsidRPr="00A521B8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控制理论其他学科</w:t>
      </w:r>
      <w:r w:rsidRPr="00A521B8">
        <w:rPr>
          <w:rFonts w:ascii="Verdana" w:eastAsia="宋体" w:hAnsi="Verdana" w:cs="宋体"/>
          <w:color w:val="333333"/>
          <w:kern w:val="0"/>
          <w:szCs w:val="21"/>
        </w:rPr>
        <w:br/>
      </w:r>
      <w:r w:rsidRPr="00A521B8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</w:t>
      </w:r>
      <w:r w:rsidRPr="00A521B8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>120.40</w:t>
      </w:r>
      <w:r w:rsidRPr="00A521B8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系统评估与可行性分析</w:t>
      </w:r>
      <w:r w:rsidRPr="00A521B8">
        <w:rPr>
          <w:rFonts w:ascii="Verdana" w:eastAsia="宋体" w:hAnsi="Verdana" w:cs="宋体"/>
          <w:color w:val="333333"/>
          <w:kern w:val="0"/>
          <w:szCs w:val="21"/>
        </w:rPr>
        <w:br/>
      </w:r>
      <w:r w:rsidRPr="00A521B8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</w:t>
      </w:r>
      <w:r w:rsidRPr="00A521B8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>120.50</w:t>
      </w:r>
      <w:r w:rsidRPr="00A521B8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系统工程方法论</w:t>
      </w:r>
      <w:r w:rsidRPr="00A521B8">
        <w:rPr>
          <w:rFonts w:ascii="Verdana" w:eastAsia="宋体" w:hAnsi="Verdana" w:cs="宋体"/>
          <w:color w:val="333333"/>
          <w:kern w:val="0"/>
          <w:szCs w:val="21"/>
        </w:rPr>
        <w:br/>
      </w:r>
      <w:r w:rsidRPr="00A521B8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　</w:t>
      </w:r>
      <w:r w:rsidRPr="00A521B8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>120.5010</w:t>
      </w:r>
      <w:r w:rsidRPr="00A521B8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系统建模</w:t>
      </w:r>
      <w:r w:rsidRPr="00A521B8">
        <w:rPr>
          <w:rFonts w:ascii="Verdana" w:eastAsia="宋体" w:hAnsi="Verdana" w:cs="宋体"/>
          <w:color w:val="333333"/>
          <w:kern w:val="0"/>
          <w:szCs w:val="21"/>
        </w:rPr>
        <w:br/>
      </w:r>
      <w:r w:rsidRPr="00A521B8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　</w:t>
      </w:r>
      <w:r w:rsidRPr="00A521B8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>120.5099</w:t>
      </w:r>
      <w:r w:rsidRPr="00A521B8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系统工程方法论其他学科</w:t>
      </w:r>
      <w:r w:rsidRPr="00A521B8">
        <w:rPr>
          <w:rFonts w:ascii="Verdana" w:eastAsia="宋体" w:hAnsi="Verdana" w:cs="宋体"/>
          <w:color w:val="333333"/>
          <w:kern w:val="0"/>
          <w:szCs w:val="21"/>
        </w:rPr>
        <w:br/>
      </w:r>
      <w:r w:rsidRPr="00A521B8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</w:t>
      </w:r>
      <w:r w:rsidRPr="00A521B8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>120.60</w:t>
      </w:r>
      <w:r w:rsidRPr="00A521B8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系统工程</w:t>
      </w:r>
      <w:r w:rsidRPr="00A521B8">
        <w:rPr>
          <w:rFonts w:ascii="Verdana" w:eastAsia="宋体" w:hAnsi="Verdana" w:cs="宋体"/>
          <w:color w:val="333333"/>
          <w:kern w:val="0"/>
          <w:szCs w:val="21"/>
        </w:rPr>
        <w:br/>
      </w:r>
      <w:r w:rsidRPr="00A521B8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</w:t>
      </w:r>
      <w:r w:rsidRPr="00A521B8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>120.99</w:t>
      </w:r>
      <w:r w:rsidRPr="00A521B8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信息科学与系统科学其他学科</w:t>
      </w:r>
    </w:p>
    <w:p w14:paraId="32755B3B" w14:textId="5B39C405" w:rsidR="003835EC" w:rsidRDefault="003835EC" w:rsidP="003835EC">
      <w:pPr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</w:pPr>
    </w:p>
    <w:p w14:paraId="22B73C71" w14:textId="77777777" w:rsidR="003835EC" w:rsidRPr="003835EC" w:rsidRDefault="003835EC" w:rsidP="003835EC">
      <w:pPr>
        <w:widowControl/>
        <w:pBdr>
          <w:bottom w:val="single" w:sz="6" w:space="2" w:color="DEDFE1"/>
        </w:pBdr>
        <w:shd w:val="clear" w:color="auto" w:fill="FFFFFF"/>
        <w:spacing w:before="405" w:after="120" w:line="360" w:lineRule="atLeast"/>
        <w:jc w:val="left"/>
        <w:outlineLvl w:val="1"/>
        <w:rPr>
          <w:rFonts w:ascii="Verdana" w:eastAsia="宋体" w:hAnsi="Verdana" w:cs="宋体"/>
          <w:b/>
          <w:bCs/>
          <w:color w:val="333333"/>
          <w:kern w:val="0"/>
          <w:sz w:val="27"/>
          <w:szCs w:val="27"/>
        </w:rPr>
      </w:pPr>
      <w:r w:rsidRPr="003835EC">
        <w:rPr>
          <w:rFonts w:ascii="Verdana" w:eastAsia="宋体" w:hAnsi="Verdana" w:cs="宋体"/>
          <w:b/>
          <w:bCs/>
          <w:color w:val="A72A0C"/>
          <w:kern w:val="0"/>
          <w:sz w:val="27"/>
          <w:szCs w:val="27"/>
        </w:rPr>
        <w:t>410</w:t>
      </w:r>
      <w:r w:rsidRPr="003835EC">
        <w:rPr>
          <w:rFonts w:ascii="Verdana" w:eastAsia="宋体" w:hAnsi="Verdana" w:cs="宋体"/>
          <w:b/>
          <w:bCs/>
          <w:color w:val="A72A0C"/>
          <w:kern w:val="0"/>
          <w:sz w:val="27"/>
          <w:szCs w:val="27"/>
        </w:rPr>
        <w:t xml:space="preserve">　工程与技术科学基础学科</w:t>
      </w:r>
    </w:p>
    <w:p w14:paraId="5221C8A2" w14:textId="6340FCF5" w:rsidR="003835EC" w:rsidRDefault="003835EC" w:rsidP="003835EC">
      <w:pPr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</w:pPr>
      <w:r w:rsidRPr="003835EC">
        <w:rPr>
          <w:rFonts w:ascii="Verdana" w:eastAsia="宋体" w:hAnsi="Verdana" w:cs="宋体"/>
          <w:color w:val="333333"/>
          <w:kern w:val="0"/>
          <w:szCs w:val="21"/>
        </w:rPr>
        <w:br/>
      </w:r>
      <w:r w:rsidRPr="003835EC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</w:t>
      </w:r>
      <w:r w:rsidRPr="003835EC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>410.10</w:t>
      </w:r>
      <w:r w:rsidRPr="003835EC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工程数学</w:t>
      </w:r>
      <w:r w:rsidRPr="003835EC">
        <w:rPr>
          <w:rFonts w:ascii="Verdana" w:eastAsia="宋体" w:hAnsi="Verdana" w:cs="宋体"/>
          <w:color w:val="333333"/>
          <w:kern w:val="0"/>
          <w:szCs w:val="21"/>
        </w:rPr>
        <w:br/>
      </w:r>
      <w:r w:rsidRPr="003835EC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</w:t>
      </w:r>
      <w:r w:rsidRPr="003835EC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>410.15</w:t>
      </w:r>
      <w:r w:rsidRPr="003835EC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工程控制论</w:t>
      </w:r>
      <w:r w:rsidRPr="003835EC">
        <w:rPr>
          <w:rFonts w:ascii="Verdana" w:eastAsia="宋体" w:hAnsi="Verdana" w:cs="宋体"/>
          <w:color w:val="333333"/>
          <w:kern w:val="0"/>
          <w:szCs w:val="21"/>
        </w:rPr>
        <w:br/>
      </w:r>
      <w:r w:rsidRPr="003835EC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</w:t>
      </w:r>
      <w:r w:rsidRPr="003835EC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>410.20</w:t>
      </w:r>
      <w:r w:rsidRPr="003835EC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工程力学</w:t>
      </w:r>
      <w:r w:rsidRPr="003835EC">
        <w:rPr>
          <w:rFonts w:ascii="Verdana" w:eastAsia="宋体" w:hAnsi="Verdana" w:cs="宋体"/>
          <w:color w:val="333333"/>
          <w:kern w:val="0"/>
          <w:szCs w:val="21"/>
        </w:rPr>
        <w:br/>
      </w:r>
      <w:r w:rsidRPr="003835EC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</w:t>
      </w:r>
      <w:r w:rsidRPr="003835EC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>410.25</w:t>
      </w:r>
      <w:r w:rsidRPr="003835EC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工程物理学</w:t>
      </w:r>
      <w:r w:rsidRPr="003835EC">
        <w:rPr>
          <w:rFonts w:ascii="Verdana" w:eastAsia="宋体" w:hAnsi="Verdana" w:cs="宋体"/>
          <w:color w:val="333333"/>
          <w:kern w:val="0"/>
          <w:szCs w:val="21"/>
        </w:rPr>
        <w:br/>
      </w:r>
      <w:r w:rsidRPr="003835EC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</w:t>
      </w:r>
      <w:r w:rsidRPr="003835EC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>410.30</w:t>
      </w:r>
      <w:r w:rsidRPr="003835EC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工程地质学</w:t>
      </w:r>
      <w:r w:rsidRPr="003835EC">
        <w:rPr>
          <w:rFonts w:ascii="Verdana" w:eastAsia="宋体" w:hAnsi="Verdana" w:cs="宋体"/>
          <w:color w:val="333333"/>
          <w:kern w:val="0"/>
          <w:szCs w:val="21"/>
        </w:rPr>
        <w:br/>
      </w:r>
      <w:r w:rsidRPr="003835EC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</w:t>
      </w:r>
      <w:r w:rsidRPr="003835EC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>410.35</w:t>
      </w:r>
      <w:r w:rsidRPr="003835EC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工程水文学</w:t>
      </w:r>
      <w:r w:rsidRPr="003835EC">
        <w:rPr>
          <w:rFonts w:ascii="Verdana" w:eastAsia="宋体" w:hAnsi="Verdana" w:cs="宋体"/>
          <w:color w:val="333333"/>
          <w:kern w:val="0"/>
          <w:szCs w:val="21"/>
        </w:rPr>
        <w:br/>
      </w:r>
      <w:r w:rsidRPr="003835EC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</w:t>
      </w:r>
      <w:r w:rsidRPr="003835EC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>410.40</w:t>
      </w:r>
      <w:r w:rsidRPr="003835EC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工程仿生学</w:t>
      </w:r>
      <w:r w:rsidRPr="003835EC">
        <w:rPr>
          <w:rFonts w:ascii="Verdana" w:eastAsia="宋体" w:hAnsi="Verdana" w:cs="宋体"/>
          <w:color w:val="333333"/>
          <w:kern w:val="0"/>
          <w:szCs w:val="21"/>
        </w:rPr>
        <w:br/>
      </w:r>
      <w:r w:rsidRPr="003835EC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</w:t>
      </w:r>
      <w:r w:rsidRPr="003835EC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>410.45</w:t>
      </w:r>
      <w:r w:rsidRPr="003835EC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工程心理学</w:t>
      </w:r>
      <w:r w:rsidRPr="003835EC">
        <w:rPr>
          <w:rFonts w:ascii="Verdana" w:eastAsia="宋体" w:hAnsi="Verdana" w:cs="宋体"/>
          <w:color w:val="333333"/>
          <w:kern w:val="0"/>
          <w:szCs w:val="21"/>
        </w:rPr>
        <w:br/>
      </w:r>
      <w:r w:rsidRPr="003835EC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</w:t>
      </w:r>
      <w:r w:rsidRPr="003835EC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>410.50</w:t>
      </w:r>
      <w:r w:rsidRPr="003835EC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标准化科学技术</w:t>
      </w:r>
      <w:r w:rsidRPr="003835EC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>(</w:t>
      </w:r>
      <w:r w:rsidRPr="003835EC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>亦称标准化学</w:t>
      </w:r>
      <w:r w:rsidRPr="003835EC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>)</w:t>
      </w:r>
      <w:r w:rsidRPr="003835EC">
        <w:rPr>
          <w:rFonts w:ascii="Verdana" w:eastAsia="宋体" w:hAnsi="Verdana" w:cs="宋体"/>
          <w:color w:val="333333"/>
          <w:kern w:val="0"/>
          <w:szCs w:val="21"/>
        </w:rPr>
        <w:br/>
      </w:r>
      <w:r w:rsidRPr="003835EC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</w:t>
      </w:r>
      <w:r w:rsidRPr="003835EC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>410.55</w:t>
      </w:r>
      <w:r w:rsidRPr="003835EC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计量学</w:t>
      </w:r>
      <w:r w:rsidRPr="003835EC">
        <w:rPr>
          <w:rFonts w:ascii="Verdana" w:eastAsia="宋体" w:hAnsi="Verdana" w:cs="宋体"/>
          <w:color w:val="333333"/>
          <w:kern w:val="0"/>
          <w:szCs w:val="21"/>
        </w:rPr>
        <w:br/>
      </w:r>
      <w:r w:rsidRPr="003835EC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lastRenderedPageBreak/>
        <w:t xml:space="preserve">　</w:t>
      </w:r>
      <w:r w:rsidRPr="003835EC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>410.60</w:t>
      </w:r>
      <w:r w:rsidRPr="003835EC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</w:t>
      </w:r>
      <w:proofErr w:type="gramStart"/>
      <w:r w:rsidRPr="003835EC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>工程图学</w:t>
      </w:r>
      <w:proofErr w:type="gramEnd"/>
      <w:r w:rsidRPr="003835EC">
        <w:rPr>
          <w:rFonts w:ascii="Verdana" w:eastAsia="宋体" w:hAnsi="Verdana" w:cs="宋体"/>
          <w:color w:val="333333"/>
          <w:kern w:val="0"/>
          <w:szCs w:val="21"/>
        </w:rPr>
        <w:br/>
      </w:r>
      <w:r w:rsidRPr="003835EC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</w:t>
      </w:r>
      <w:r w:rsidRPr="003835EC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>410.65</w:t>
      </w:r>
      <w:r w:rsidRPr="003835EC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勘查技术</w:t>
      </w:r>
      <w:r w:rsidRPr="003835EC">
        <w:rPr>
          <w:rFonts w:ascii="Verdana" w:eastAsia="宋体" w:hAnsi="Verdana" w:cs="宋体"/>
          <w:color w:val="333333"/>
          <w:kern w:val="0"/>
          <w:szCs w:val="21"/>
        </w:rPr>
        <w:br/>
      </w:r>
      <w:r w:rsidRPr="003835EC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</w:t>
      </w:r>
      <w:r w:rsidRPr="003835EC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>410.70</w:t>
      </w:r>
      <w:r w:rsidRPr="003835EC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工程通用技术</w:t>
      </w:r>
      <w:r w:rsidRPr="003835EC">
        <w:rPr>
          <w:rFonts w:ascii="Verdana" w:eastAsia="宋体" w:hAnsi="Verdana" w:cs="宋体"/>
          <w:color w:val="333333"/>
          <w:kern w:val="0"/>
          <w:szCs w:val="21"/>
        </w:rPr>
        <w:br/>
      </w:r>
      <w:r w:rsidRPr="003835EC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　</w:t>
      </w:r>
      <w:r w:rsidRPr="003835EC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>410.7010</w:t>
      </w:r>
      <w:r w:rsidRPr="003835EC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密封技术</w:t>
      </w:r>
      <w:r w:rsidRPr="003835EC">
        <w:rPr>
          <w:rFonts w:ascii="Verdana" w:eastAsia="宋体" w:hAnsi="Verdana" w:cs="宋体"/>
          <w:color w:val="333333"/>
          <w:kern w:val="0"/>
          <w:szCs w:val="21"/>
        </w:rPr>
        <w:br/>
      </w:r>
      <w:r w:rsidRPr="003835EC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　</w:t>
      </w:r>
      <w:r w:rsidRPr="003835EC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>410.7020</w:t>
      </w:r>
      <w:r w:rsidRPr="003835EC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粉末技术</w:t>
      </w:r>
      <w:r w:rsidRPr="003835EC">
        <w:rPr>
          <w:rFonts w:ascii="Verdana" w:eastAsia="宋体" w:hAnsi="Verdana" w:cs="宋体"/>
          <w:color w:val="333333"/>
          <w:kern w:val="0"/>
          <w:szCs w:val="21"/>
        </w:rPr>
        <w:br/>
      </w:r>
      <w:r w:rsidRPr="003835EC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　</w:t>
      </w:r>
      <w:r w:rsidRPr="003835EC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>410.7030</w:t>
      </w:r>
      <w:r w:rsidRPr="003835EC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真空技术</w:t>
      </w:r>
      <w:r w:rsidRPr="003835EC">
        <w:rPr>
          <w:rFonts w:ascii="Verdana" w:eastAsia="宋体" w:hAnsi="Verdana" w:cs="宋体"/>
          <w:color w:val="333333"/>
          <w:kern w:val="0"/>
          <w:szCs w:val="21"/>
        </w:rPr>
        <w:br/>
      </w:r>
      <w:r w:rsidRPr="003835EC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　</w:t>
      </w:r>
      <w:r w:rsidRPr="003835EC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>410.7040</w:t>
      </w:r>
      <w:r w:rsidRPr="003835EC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薄膜技术</w:t>
      </w:r>
      <w:r w:rsidRPr="003835EC">
        <w:rPr>
          <w:rFonts w:ascii="Verdana" w:eastAsia="宋体" w:hAnsi="Verdana" w:cs="宋体"/>
          <w:color w:val="333333"/>
          <w:kern w:val="0"/>
          <w:szCs w:val="21"/>
        </w:rPr>
        <w:br/>
      </w:r>
      <w:r w:rsidRPr="003835EC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　</w:t>
      </w:r>
      <w:r w:rsidRPr="003835EC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>410.7050</w:t>
      </w:r>
      <w:r w:rsidRPr="003835EC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爆破技术</w:t>
      </w:r>
      <w:r w:rsidRPr="003835EC">
        <w:rPr>
          <w:rFonts w:ascii="Verdana" w:eastAsia="宋体" w:hAnsi="Verdana" w:cs="宋体"/>
          <w:color w:val="333333"/>
          <w:kern w:val="0"/>
          <w:szCs w:val="21"/>
        </w:rPr>
        <w:br/>
      </w:r>
      <w:r w:rsidRPr="003835EC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　</w:t>
      </w:r>
      <w:r w:rsidRPr="003835EC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>410.7060</w:t>
      </w:r>
      <w:r w:rsidRPr="003835EC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包装技术</w:t>
      </w:r>
      <w:r w:rsidRPr="003835EC">
        <w:rPr>
          <w:rFonts w:ascii="Verdana" w:eastAsia="宋体" w:hAnsi="Verdana" w:cs="宋体"/>
          <w:color w:val="333333"/>
          <w:kern w:val="0"/>
          <w:szCs w:val="21"/>
        </w:rPr>
        <w:br/>
      </w:r>
      <w:r w:rsidRPr="003835EC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　</w:t>
      </w:r>
      <w:r w:rsidRPr="003835EC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>410.7070</w:t>
      </w:r>
      <w:r w:rsidRPr="003835EC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照相技术</w:t>
      </w:r>
      <w:r w:rsidRPr="003835EC">
        <w:rPr>
          <w:rFonts w:ascii="Verdana" w:eastAsia="宋体" w:hAnsi="Verdana" w:cs="宋体"/>
          <w:color w:val="333333"/>
          <w:kern w:val="0"/>
          <w:szCs w:val="21"/>
        </w:rPr>
        <w:br/>
      </w:r>
      <w:r w:rsidRPr="003835EC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　</w:t>
      </w:r>
      <w:r w:rsidRPr="003835EC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>410.7080</w:t>
      </w:r>
      <w:r w:rsidRPr="003835EC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物料搬运技术</w:t>
      </w:r>
      <w:r w:rsidRPr="003835EC">
        <w:rPr>
          <w:rFonts w:ascii="Verdana" w:eastAsia="宋体" w:hAnsi="Verdana" w:cs="宋体"/>
          <w:color w:val="333333"/>
          <w:kern w:val="0"/>
          <w:szCs w:val="21"/>
        </w:rPr>
        <w:br/>
      </w:r>
      <w:r w:rsidRPr="003835EC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　</w:t>
      </w:r>
      <w:r w:rsidRPr="003835EC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>410.7099</w:t>
      </w:r>
      <w:r w:rsidRPr="003835EC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工程通用技术其他学科</w:t>
      </w:r>
      <w:r w:rsidRPr="003835EC">
        <w:rPr>
          <w:rFonts w:ascii="Verdana" w:eastAsia="宋体" w:hAnsi="Verdana" w:cs="宋体"/>
          <w:color w:val="333333"/>
          <w:kern w:val="0"/>
          <w:szCs w:val="21"/>
        </w:rPr>
        <w:br/>
      </w:r>
      <w:r w:rsidRPr="003835EC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</w:t>
      </w:r>
      <w:r w:rsidRPr="003835EC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>410.75</w:t>
      </w:r>
      <w:r w:rsidRPr="003835EC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工业工程学</w:t>
      </w:r>
      <w:r w:rsidRPr="003835EC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>(</w:t>
      </w:r>
      <w:r w:rsidRPr="003835EC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>亦</w:t>
      </w:r>
      <w:proofErr w:type="gramStart"/>
      <w:r w:rsidRPr="003835EC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>称工程</w:t>
      </w:r>
      <w:proofErr w:type="gramEnd"/>
      <w:r w:rsidRPr="003835EC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>系统工程</w:t>
      </w:r>
      <w:r w:rsidRPr="003835EC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>)</w:t>
      </w:r>
      <w:r w:rsidRPr="003835EC">
        <w:rPr>
          <w:rFonts w:ascii="Verdana" w:eastAsia="宋体" w:hAnsi="Verdana" w:cs="宋体"/>
          <w:color w:val="333333"/>
          <w:kern w:val="0"/>
          <w:szCs w:val="21"/>
        </w:rPr>
        <w:br/>
      </w:r>
      <w:r w:rsidRPr="003835EC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</w:t>
      </w:r>
      <w:r w:rsidRPr="003835EC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>410.99</w:t>
      </w:r>
      <w:r w:rsidRPr="003835EC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工程与技术科学基础学科其他学科</w:t>
      </w:r>
    </w:p>
    <w:p w14:paraId="4F351F8A" w14:textId="4407D77C" w:rsidR="00FC1E55" w:rsidRDefault="00FC1E55" w:rsidP="003835EC">
      <w:pPr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</w:pPr>
    </w:p>
    <w:p w14:paraId="78D7B816" w14:textId="77777777" w:rsidR="00FC1E55" w:rsidRPr="00FC1E55" w:rsidRDefault="00FC1E55" w:rsidP="00FC1E55">
      <w:pPr>
        <w:widowControl/>
        <w:pBdr>
          <w:bottom w:val="single" w:sz="6" w:space="2" w:color="DEDFE1"/>
        </w:pBdr>
        <w:shd w:val="clear" w:color="auto" w:fill="FFFFFF"/>
        <w:spacing w:before="405" w:after="120" w:line="360" w:lineRule="atLeast"/>
        <w:jc w:val="left"/>
        <w:outlineLvl w:val="1"/>
        <w:rPr>
          <w:rFonts w:ascii="Verdana" w:eastAsia="宋体" w:hAnsi="Verdana" w:cs="宋体"/>
          <w:b/>
          <w:bCs/>
          <w:color w:val="333333"/>
          <w:kern w:val="0"/>
          <w:sz w:val="27"/>
          <w:szCs w:val="27"/>
        </w:rPr>
      </w:pPr>
      <w:r w:rsidRPr="00FC1E55">
        <w:rPr>
          <w:rFonts w:ascii="Verdana" w:eastAsia="宋体" w:hAnsi="Verdana" w:cs="宋体"/>
          <w:b/>
          <w:bCs/>
          <w:color w:val="A72A0C"/>
          <w:kern w:val="0"/>
          <w:sz w:val="27"/>
          <w:szCs w:val="27"/>
        </w:rPr>
        <w:t>460</w:t>
      </w:r>
      <w:r w:rsidRPr="00FC1E55">
        <w:rPr>
          <w:rFonts w:ascii="Verdana" w:eastAsia="宋体" w:hAnsi="Verdana" w:cs="宋体"/>
          <w:b/>
          <w:bCs/>
          <w:color w:val="A72A0C"/>
          <w:kern w:val="0"/>
          <w:sz w:val="27"/>
          <w:szCs w:val="27"/>
        </w:rPr>
        <w:t xml:space="preserve">　机械工程</w:t>
      </w:r>
    </w:p>
    <w:p w14:paraId="2188CA78" w14:textId="21066629" w:rsidR="00811840" w:rsidRDefault="00FC1E55" w:rsidP="00FC1E55">
      <w:pPr>
        <w:widowControl/>
        <w:jc w:val="left"/>
        <w:rPr>
          <w:rFonts w:ascii="Verdana" w:eastAsia="宋体" w:hAnsi="Verdana" w:cs="宋体"/>
          <w:color w:val="333333"/>
          <w:kern w:val="0"/>
          <w:szCs w:val="21"/>
        </w:rPr>
      </w:pPr>
      <w:r w:rsidRPr="00FC1E55">
        <w:rPr>
          <w:rFonts w:ascii="Verdana" w:eastAsia="宋体" w:hAnsi="Verdana" w:cs="宋体"/>
          <w:color w:val="333333"/>
          <w:kern w:val="0"/>
          <w:szCs w:val="21"/>
        </w:rPr>
        <w:br/>
      </w:r>
      <w:r w:rsidRPr="00FC1E55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</w:t>
      </w:r>
      <w:r w:rsidRPr="00FC1E55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>460.10</w:t>
      </w:r>
      <w:r w:rsidRPr="00FC1E55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机械史</w:t>
      </w:r>
      <w:r w:rsidRPr="00FC1E55">
        <w:rPr>
          <w:rFonts w:ascii="Verdana" w:eastAsia="宋体" w:hAnsi="Verdana" w:cs="宋体"/>
          <w:color w:val="333333"/>
          <w:kern w:val="0"/>
          <w:szCs w:val="21"/>
        </w:rPr>
        <w:br/>
      </w:r>
      <w:r w:rsidRPr="00FC1E55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</w:t>
      </w:r>
      <w:r w:rsidRPr="00FC1E55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>460.15</w:t>
      </w:r>
      <w:r w:rsidRPr="00FC1E55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机械学</w:t>
      </w:r>
      <w:r w:rsidRPr="00FC1E55">
        <w:rPr>
          <w:rFonts w:ascii="Verdana" w:eastAsia="宋体" w:hAnsi="Verdana" w:cs="宋体"/>
          <w:color w:val="333333"/>
          <w:kern w:val="0"/>
          <w:szCs w:val="21"/>
        </w:rPr>
        <w:br/>
      </w:r>
      <w:r w:rsidRPr="00FC1E55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　</w:t>
      </w:r>
      <w:r w:rsidRPr="00FC1E55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>460.1510</w:t>
      </w:r>
      <w:r w:rsidRPr="00FC1E55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机械原理与机构学</w:t>
      </w:r>
      <w:r w:rsidRPr="00FC1E55">
        <w:rPr>
          <w:rFonts w:ascii="Verdana" w:eastAsia="宋体" w:hAnsi="Verdana" w:cs="宋体"/>
          <w:color w:val="333333"/>
          <w:kern w:val="0"/>
          <w:szCs w:val="21"/>
        </w:rPr>
        <w:br/>
      </w:r>
      <w:r w:rsidRPr="00FC1E55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　</w:t>
      </w:r>
      <w:r w:rsidRPr="00FC1E55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>460.1520</w:t>
      </w:r>
      <w:r w:rsidRPr="00FC1E55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机械动力学与振动</w:t>
      </w:r>
      <w:r w:rsidRPr="00FC1E55">
        <w:rPr>
          <w:rFonts w:ascii="Verdana" w:eastAsia="宋体" w:hAnsi="Verdana" w:cs="宋体"/>
          <w:color w:val="333333"/>
          <w:kern w:val="0"/>
          <w:szCs w:val="21"/>
        </w:rPr>
        <w:br/>
      </w:r>
      <w:r w:rsidRPr="00FC1E55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　</w:t>
      </w:r>
      <w:r w:rsidRPr="00FC1E55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>460.1530</w:t>
      </w:r>
      <w:r w:rsidRPr="00FC1E55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机械强度</w:t>
      </w:r>
      <w:r w:rsidRPr="00FC1E55">
        <w:rPr>
          <w:rFonts w:ascii="Verdana" w:eastAsia="宋体" w:hAnsi="Verdana" w:cs="宋体"/>
          <w:color w:val="333333"/>
          <w:kern w:val="0"/>
          <w:szCs w:val="21"/>
        </w:rPr>
        <w:br/>
      </w:r>
      <w:r w:rsidRPr="00FC1E55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　</w:t>
      </w:r>
      <w:r w:rsidRPr="00FC1E55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>460.1540</w:t>
      </w:r>
      <w:r w:rsidRPr="00FC1E55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机械摩擦、磨损及润滑</w:t>
      </w:r>
      <w:r w:rsidRPr="00FC1E55">
        <w:rPr>
          <w:rFonts w:ascii="Verdana" w:eastAsia="宋体" w:hAnsi="Verdana" w:cs="宋体"/>
          <w:color w:val="333333"/>
          <w:kern w:val="0"/>
          <w:szCs w:val="21"/>
        </w:rPr>
        <w:br/>
      </w:r>
      <w:r w:rsidRPr="00FC1E55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　</w:t>
      </w:r>
      <w:r w:rsidRPr="00FC1E55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>460.1599</w:t>
      </w:r>
      <w:r w:rsidRPr="00FC1E55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机械学其他学科</w:t>
      </w:r>
      <w:r w:rsidRPr="00FC1E55">
        <w:rPr>
          <w:rFonts w:ascii="Verdana" w:eastAsia="宋体" w:hAnsi="Verdana" w:cs="宋体"/>
          <w:color w:val="333333"/>
          <w:kern w:val="0"/>
          <w:szCs w:val="21"/>
        </w:rPr>
        <w:br/>
      </w:r>
      <w:r w:rsidRPr="00FC1E55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</w:t>
      </w:r>
      <w:r w:rsidRPr="00FC1E55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>460.20</w:t>
      </w:r>
      <w:r w:rsidRPr="00FC1E55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机械设计</w:t>
      </w:r>
      <w:r w:rsidRPr="00FC1E55">
        <w:rPr>
          <w:rFonts w:ascii="Verdana" w:eastAsia="宋体" w:hAnsi="Verdana" w:cs="宋体"/>
          <w:color w:val="333333"/>
          <w:kern w:val="0"/>
          <w:szCs w:val="21"/>
        </w:rPr>
        <w:br/>
      </w:r>
      <w:r w:rsidRPr="00FC1E55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　</w:t>
      </w:r>
      <w:r w:rsidRPr="00FC1E55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>460.2010</w:t>
      </w:r>
      <w:r w:rsidRPr="00FC1E55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机械设计原理与方法</w:t>
      </w:r>
      <w:r w:rsidRPr="00FC1E55">
        <w:rPr>
          <w:rFonts w:ascii="Verdana" w:eastAsia="宋体" w:hAnsi="Verdana" w:cs="宋体"/>
          <w:color w:val="333333"/>
          <w:kern w:val="0"/>
          <w:szCs w:val="21"/>
        </w:rPr>
        <w:br/>
      </w:r>
      <w:r w:rsidRPr="00FC1E55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　</w:t>
      </w:r>
      <w:r w:rsidRPr="00FC1E55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>460.2020</w:t>
      </w:r>
      <w:r w:rsidRPr="00FC1E55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机械零件及传动</w:t>
      </w:r>
      <w:r w:rsidRPr="00FC1E55">
        <w:rPr>
          <w:rFonts w:ascii="Verdana" w:eastAsia="宋体" w:hAnsi="Verdana" w:cs="宋体"/>
          <w:color w:val="333333"/>
          <w:kern w:val="0"/>
          <w:szCs w:val="21"/>
        </w:rPr>
        <w:br/>
      </w:r>
      <w:r w:rsidRPr="00FC1E55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　</w:t>
      </w:r>
      <w:r w:rsidRPr="00FC1E55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>460.2030</w:t>
      </w:r>
      <w:r w:rsidRPr="00FC1E55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机械公差、配合与技术测量</w:t>
      </w:r>
      <w:r w:rsidRPr="00FC1E55">
        <w:rPr>
          <w:rFonts w:ascii="Verdana" w:eastAsia="宋体" w:hAnsi="Verdana" w:cs="宋体"/>
          <w:color w:val="333333"/>
          <w:kern w:val="0"/>
          <w:szCs w:val="21"/>
        </w:rPr>
        <w:br/>
      </w:r>
      <w:r w:rsidRPr="00FC1E55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　</w:t>
      </w:r>
      <w:r w:rsidRPr="00FC1E55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>460.2040</w:t>
      </w:r>
      <w:r w:rsidRPr="00FC1E55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机械制图</w:t>
      </w:r>
      <w:r w:rsidRPr="00FC1E55">
        <w:rPr>
          <w:rFonts w:ascii="Verdana" w:eastAsia="宋体" w:hAnsi="Verdana" w:cs="宋体"/>
          <w:color w:val="333333"/>
          <w:kern w:val="0"/>
          <w:szCs w:val="21"/>
        </w:rPr>
        <w:br/>
      </w:r>
      <w:r w:rsidRPr="00FC1E55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　</w:t>
      </w:r>
      <w:r w:rsidRPr="00FC1E55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>460.2099</w:t>
      </w:r>
      <w:r w:rsidRPr="00FC1E55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机械设计其他学科</w:t>
      </w:r>
    </w:p>
    <w:p w14:paraId="4391512D" w14:textId="17CC1A5D" w:rsidR="00FC1E55" w:rsidRPr="00FC1E55" w:rsidRDefault="00FC1E55" w:rsidP="004B39F4">
      <w:pPr>
        <w:widowControl/>
        <w:ind w:firstLineChars="50" w:firstLine="105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FC1E55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>460.35</w:t>
      </w:r>
      <w:r w:rsidRPr="00FC1E55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机床技术</w:t>
      </w:r>
      <w:r w:rsidRPr="00FC1E55">
        <w:rPr>
          <w:rFonts w:ascii="Verdana" w:eastAsia="宋体" w:hAnsi="Verdana" w:cs="宋体"/>
          <w:color w:val="333333"/>
          <w:kern w:val="0"/>
          <w:szCs w:val="21"/>
        </w:rPr>
        <w:br/>
      </w:r>
      <w:r w:rsidRPr="00FC1E55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　</w:t>
      </w:r>
      <w:r w:rsidRPr="00FC1E55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>460.3510</w:t>
      </w:r>
      <w:r w:rsidRPr="00FC1E55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机床基础理论</w:t>
      </w:r>
      <w:r w:rsidRPr="00FC1E55">
        <w:rPr>
          <w:rFonts w:ascii="Verdana" w:eastAsia="宋体" w:hAnsi="Verdana" w:cs="宋体"/>
          <w:color w:val="333333"/>
          <w:kern w:val="0"/>
          <w:szCs w:val="21"/>
        </w:rPr>
        <w:br/>
      </w:r>
      <w:r w:rsidRPr="00FC1E55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　</w:t>
      </w:r>
      <w:r w:rsidRPr="00FC1E55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>460.3520</w:t>
      </w:r>
      <w:r w:rsidRPr="00FC1E55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金属切削机床</w:t>
      </w:r>
      <w:r w:rsidRPr="00FC1E55">
        <w:rPr>
          <w:rFonts w:ascii="Verdana" w:eastAsia="宋体" w:hAnsi="Verdana" w:cs="宋体"/>
          <w:color w:val="333333"/>
          <w:kern w:val="0"/>
          <w:szCs w:val="21"/>
        </w:rPr>
        <w:br/>
      </w:r>
      <w:r w:rsidRPr="00FC1E55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　</w:t>
      </w:r>
      <w:r w:rsidRPr="00FC1E55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>460.3530</w:t>
      </w:r>
      <w:r w:rsidRPr="00FC1E55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数字控制机床</w:t>
      </w:r>
      <w:r w:rsidRPr="00FC1E55">
        <w:rPr>
          <w:rFonts w:ascii="Verdana" w:eastAsia="宋体" w:hAnsi="Verdana" w:cs="宋体"/>
          <w:color w:val="333333"/>
          <w:kern w:val="0"/>
          <w:szCs w:val="21"/>
        </w:rPr>
        <w:br/>
      </w:r>
      <w:r w:rsidRPr="00FC1E55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　</w:t>
      </w:r>
      <w:r w:rsidRPr="00FC1E55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>460.3540</w:t>
      </w:r>
      <w:r w:rsidRPr="00FC1E55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特种加工机床</w:t>
      </w:r>
      <w:r w:rsidRPr="00FC1E55">
        <w:rPr>
          <w:rFonts w:ascii="Verdana" w:eastAsia="宋体" w:hAnsi="Verdana" w:cs="宋体"/>
          <w:color w:val="333333"/>
          <w:kern w:val="0"/>
          <w:szCs w:val="21"/>
        </w:rPr>
        <w:br/>
      </w:r>
      <w:r w:rsidRPr="00FC1E55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　</w:t>
      </w:r>
      <w:r w:rsidRPr="00FC1E55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>460.3599</w:t>
      </w:r>
      <w:r w:rsidRPr="00FC1E55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机床技术其他学科</w:t>
      </w:r>
      <w:r w:rsidRPr="00FC1E55">
        <w:rPr>
          <w:rFonts w:ascii="Verdana" w:eastAsia="宋体" w:hAnsi="Verdana" w:cs="宋体"/>
          <w:color w:val="333333"/>
          <w:kern w:val="0"/>
          <w:szCs w:val="21"/>
        </w:rPr>
        <w:br/>
      </w:r>
      <w:r w:rsidRPr="00FC1E55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</w:t>
      </w:r>
      <w:r w:rsidRPr="00FC1E55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>460.40</w:t>
      </w:r>
      <w:r w:rsidRPr="00FC1E55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仪器仪表技术</w:t>
      </w:r>
      <w:r w:rsidRPr="00FC1E55">
        <w:rPr>
          <w:rFonts w:ascii="Verdana" w:eastAsia="宋体" w:hAnsi="Verdana" w:cs="宋体"/>
          <w:color w:val="333333"/>
          <w:kern w:val="0"/>
          <w:szCs w:val="21"/>
        </w:rPr>
        <w:br/>
      </w:r>
      <w:r w:rsidRPr="00FC1E55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　</w:t>
      </w:r>
      <w:r w:rsidRPr="00FC1E55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>460.4010</w:t>
      </w:r>
      <w:r w:rsidRPr="00FC1E55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仪器仪表基础理论</w:t>
      </w:r>
      <w:r w:rsidRPr="00FC1E55">
        <w:rPr>
          <w:rFonts w:ascii="Verdana" w:eastAsia="宋体" w:hAnsi="Verdana" w:cs="宋体"/>
          <w:color w:val="333333"/>
          <w:kern w:val="0"/>
          <w:szCs w:val="21"/>
        </w:rPr>
        <w:br/>
      </w:r>
      <w:r w:rsidRPr="00FC1E55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　</w:t>
      </w:r>
      <w:r w:rsidRPr="00FC1E55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>460.4015</w:t>
      </w:r>
      <w:r w:rsidRPr="00FC1E55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仪器仪表材料</w:t>
      </w:r>
      <w:r w:rsidRPr="00FC1E55">
        <w:rPr>
          <w:rFonts w:ascii="Verdana" w:eastAsia="宋体" w:hAnsi="Verdana" w:cs="宋体"/>
          <w:color w:val="333333"/>
          <w:kern w:val="0"/>
          <w:szCs w:val="21"/>
        </w:rPr>
        <w:br/>
      </w:r>
      <w:r w:rsidRPr="00FC1E55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　</w:t>
      </w:r>
      <w:r w:rsidRPr="00FC1E55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>460.4020</w:t>
      </w:r>
      <w:r w:rsidRPr="00FC1E55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传感器技术</w:t>
      </w:r>
      <w:r w:rsidRPr="00FC1E55">
        <w:rPr>
          <w:rFonts w:ascii="Verdana" w:eastAsia="宋体" w:hAnsi="Verdana" w:cs="宋体"/>
          <w:color w:val="333333"/>
          <w:kern w:val="0"/>
          <w:szCs w:val="21"/>
        </w:rPr>
        <w:br/>
      </w:r>
      <w:r w:rsidRPr="00FC1E55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　</w:t>
      </w:r>
      <w:r w:rsidRPr="00FC1E55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>460.4025</w:t>
      </w:r>
      <w:r w:rsidRPr="00FC1E55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精密仪器制造</w:t>
      </w:r>
      <w:r w:rsidRPr="00FC1E55">
        <w:rPr>
          <w:rFonts w:ascii="Verdana" w:eastAsia="宋体" w:hAnsi="Verdana" w:cs="宋体"/>
          <w:color w:val="333333"/>
          <w:kern w:val="0"/>
          <w:szCs w:val="21"/>
        </w:rPr>
        <w:br/>
      </w:r>
      <w:r w:rsidRPr="00FC1E55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lastRenderedPageBreak/>
        <w:t xml:space="preserve">　　</w:t>
      </w:r>
      <w:r w:rsidRPr="00FC1E55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>460.4030</w:t>
      </w:r>
      <w:r w:rsidRPr="00FC1E55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测试计量仪器</w:t>
      </w:r>
      <w:r w:rsidRPr="00FC1E55">
        <w:rPr>
          <w:rFonts w:ascii="Verdana" w:eastAsia="宋体" w:hAnsi="Verdana" w:cs="宋体"/>
          <w:color w:val="333333"/>
          <w:kern w:val="0"/>
          <w:szCs w:val="21"/>
        </w:rPr>
        <w:br/>
      </w:r>
      <w:r w:rsidRPr="00FC1E55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　</w:t>
      </w:r>
      <w:r w:rsidRPr="00FC1E55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>460.4035</w:t>
      </w:r>
      <w:r w:rsidRPr="00FC1E55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光学技术与仪器</w:t>
      </w:r>
      <w:r w:rsidRPr="00FC1E55">
        <w:rPr>
          <w:rFonts w:ascii="Verdana" w:eastAsia="宋体" w:hAnsi="Verdana" w:cs="宋体"/>
          <w:color w:val="333333"/>
          <w:kern w:val="0"/>
          <w:szCs w:val="21"/>
        </w:rPr>
        <w:br/>
      </w:r>
      <w:r w:rsidRPr="00FC1E55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　</w:t>
      </w:r>
      <w:r w:rsidRPr="00FC1E55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>460.4040</w:t>
      </w:r>
      <w:r w:rsidRPr="00FC1E55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天文仪器</w:t>
      </w:r>
      <w:r w:rsidRPr="00FC1E55">
        <w:rPr>
          <w:rFonts w:ascii="Verdana" w:eastAsia="宋体" w:hAnsi="Verdana" w:cs="宋体"/>
          <w:color w:val="333333"/>
          <w:kern w:val="0"/>
          <w:szCs w:val="21"/>
        </w:rPr>
        <w:br/>
      </w:r>
      <w:r w:rsidRPr="00FC1E55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　</w:t>
      </w:r>
      <w:r w:rsidRPr="00FC1E55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>460.4045</w:t>
      </w:r>
      <w:r w:rsidRPr="00FC1E55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地球科学仪器</w:t>
      </w:r>
      <w:r w:rsidRPr="00FC1E55">
        <w:rPr>
          <w:rFonts w:ascii="Verdana" w:eastAsia="宋体" w:hAnsi="Verdana" w:cs="宋体"/>
          <w:color w:val="333333"/>
          <w:kern w:val="0"/>
          <w:szCs w:val="21"/>
        </w:rPr>
        <w:br/>
      </w:r>
      <w:r w:rsidRPr="00FC1E55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　</w:t>
      </w:r>
      <w:r w:rsidRPr="00FC1E55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>460.4050</w:t>
      </w:r>
      <w:r w:rsidRPr="00FC1E55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大气仪器仪表</w:t>
      </w:r>
      <w:r w:rsidRPr="00FC1E55">
        <w:rPr>
          <w:rFonts w:ascii="Verdana" w:eastAsia="宋体" w:hAnsi="Verdana" w:cs="宋体"/>
          <w:color w:val="333333"/>
          <w:kern w:val="0"/>
          <w:szCs w:val="21"/>
        </w:rPr>
        <w:br/>
      </w:r>
      <w:r w:rsidRPr="00FC1E55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　</w:t>
      </w:r>
      <w:r w:rsidRPr="00FC1E55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>460.4099</w:t>
      </w:r>
      <w:r w:rsidRPr="00FC1E55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仪器仪表技术其他学科</w:t>
      </w:r>
      <w:r w:rsidRPr="00FC1E55">
        <w:rPr>
          <w:rFonts w:ascii="Verdana" w:eastAsia="宋体" w:hAnsi="Verdana" w:cs="宋体"/>
          <w:color w:val="333333"/>
          <w:kern w:val="0"/>
          <w:szCs w:val="21"/>
        </w:rPr>
        <w:br/>
      </w:r>
      <w:r w:rsidRPr="00FC1E55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</w:t>
      </w:r>
      <w:r w:rsidRPr="00FC1E55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>460.45</w:t>
      </w:r>
      <w:r w:rsidRPr="00FC1E55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流体传动与控制</w:t>
      </w:r>
      <w:r w:rsidRPr="00FC1E55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>(</w:t>
      </w:r>
      <w:r w:rsidRPr="00FC1E55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>包括气动液压控制技术等</w:t>
      </w:r>
      <w:r w:rsidRPr="00FC1E55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>)</w:t>
      </w:r>
      <w:r w:rsidRPr="00FC1E55">
        <w:rPr>
          <w:rFonts w:ascii="Verdana" w:eastAsia="宋体" w:hAnsi="Verdana" w:cs="宋体"/>
          <w:color w:val="333333"/>
          <w:kern w:val="0"/>
          <w:szCs w:val="21"/>
        </w:rPr>
        <w:br/>
      </w:r>
      <w:r w:rsidRPr="00FC1E55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</w:t>
      </w:r>
      <w:r w:rsidRPr="00FC1E55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>460.50</w:t>
      </w:r>
      <w:r w:rsidRPr="00FC1E55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机械制造自动化</w:t>
      </w:r>
      <w:r w:rsidRPr="00FC1E55">
        <w:rPr>
          <w:rFonts w:ascii="Verdana" w:eastAsia="宋体" w:hAnsi="Verdana" w:cs="宋体"/>
          <w:color w:val="333333"/>
          <w:kern w:val="0"/>
          <w:szCs w:val="21"/>
        </w:rPr>
        <w:br/>
      </w:r>
      <w:r w:rsidRPr="00FC1E55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　</w:t>
      </w:r>
      <w:r w:rsidRPr="00FC1E55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>460.5010</w:t>
      </w:r>
      <w:r w:rsidRPr="00FC1E55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成组技术</w:t>
      </w:r>
      <w:r w:rsidRPr="00FC1E55">
        <w:rPr>
          <w:rFonts w:ascii="Verdana" w:eastAsia="宋体" w:hAnsi="Verdana" w:cs="宋体"/>
          <w:color w:val="333333"/>
          <w:kern w:val="0"/>
          <w:szCs w:val="21"/>
        </w:rPr>
        <w:br/>
      </w:r>
      <w:r w:rsidRPr="00FC1E55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　</w:t>
      </w:r>
      <w:r w:rsidRPr="00FC1E55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>460.5020</w:t>
      </w:r>
      <w:r w:rsidRPr="00FC1E55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数控技术</w:t>
      </w:r>
      <w:r w:rsidRPr="00FC1E55">
        <w:rPr>
          <w:rFonts w:ascii="Verdana" w:eastAsia="宋体" w:hAnsi="Verdana" w:cs="宋体"/>
          <w:color w:val="333333"/>
          <w:kern w:val="0"/>
          <w:szCs w:val="21"/>
        </w:rPr>
        <w:br/>
      </w:r>
      <w:r w:rsidRPr="00FC1E55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　</w:t>
      </w:r>
      <w:r w:rsidRPr="00FC1E55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>460.5030</w:t>
      </w:r>
      <w:r w:rsidRPr="00FC1E55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工业机器人技术</w:t>
      </w:r>
      <w:r w:rsidRPr="00FC1E55">
        <w:rPr>
          <w:rFonts w:ascii="Verdana" w:eastAsia="宋体" w:hAnsi="Verdana" w:cs="宋体"/>
          <w:color w:val="333333"/>
          <w:kern w:val="0"/>
          <w:szCs w:val="21"/>
        </w:rPr>
        <w:br/>
      </w:r>
      <w:r w:rsidRPr="00FC1E55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　</w:t>
      </w:r>
      <w:r w:rsidRPr="00FC1E55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>460.5040</w:t>
      </w:r>
      <w:r w:rsidRPr="00FC1E55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计算机辅助制造</w:t>
      </w:r>
      <w:r w:rsidRPr="00FC1E55">
        <w:rPr>
          <w:rFonts w:ascii="Verdana" w:eastAsia="宋体" w:hAnsi="Verdana" w:cs="宋体"/>
          <w:color w:val="333333"/>
          <w:kern w:val="0"/>
          <w:szCs w:val="21"/>
        </w:rPr>
        <w:br/>
      </w:r>
      <w:r w:rsidRPr="00FC1E55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　</w:t>
      </w:r>
      <w:r w:rsidRPr="00FC1E55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>460.5099</w:t>
      </w:r>
      <w:r w:rsidRPr="00FC1E55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机械制造自动化其他学科</w:t>
      </w:r>
      <w:r w:rsidRPr="00FC1E55">
        <w:rPr>
          <w:rFonts w:ascii="Verdana" w:eastAsia="宋体" w:hAnsi="Verdana" w:cs="宋体"/>
          <w:color w:val="333333"/>
          <w:kern w:val="0"/>
          <w:szCs w:val="21"/>
        </w:rPr>
        <w:br/>
      </w:r>
      <w:r w:rsidRPr="00FC1E55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</w:t>
      </w:r>
      <w:r w:rsidRPr="00FC1E55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>460.55</w:t>
      </w:r>
      <w:r w:rsidRPr="00FC1E55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专用机械工程</w:t>
      </w:r>
      <w:r w:rsidRPr="00FC1E55">
        <w:rPr>
          <w:rFonts w:ascii="Verdana" w:eastAsia="宋体" w:hAnsi="Verdana" w:cs="宋体"/>
          <w:color w:val="333333"/>
          <w:kern w:val="0"/>
          <w:szCs w:val="21"/>
        </w:rPr>
        <w:br/>
      </w:r>
      <w:r w:rsidRPr="00FC1E55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　</w:t>
      </w:r>
      <w:r w:rsidRPr="00FC1E55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>460.5510</w:t>
      </w:r>
      <w:r w:rsidRPr="00FC1E55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印刷、复制技术</w:t>
      </w:r>
      <w:r w:rsidRPr="00FC1E55">
        <w:rPr>
          <w:rFonts w:ascii="Verdana" w:eastAsia="宋体" w:hAnsi="Verdana" w:cs="宋体"/>
          <w:color w:val="333333"/>
          <w:kern w:val="0"/>
          <w:szCs w:val="21"/>
        </w:rPr>
        <w:br/>
      </w:r>
      <w:r w:rsidRPr="00FC1E55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　</w:t>
      </w:r>
      <w:r w:rsidRPr="00FC1E55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>460.5599</w:t>
      </w:r>
      <w:r w:rsidRPr="00FC1E55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专用机械工程其他学科</w:t>
      </w:r>
      <w:r w:rsidRPr="00FC1E55">
        <w:rPr>
          <w:rFonts w:ascii="Verdana" w:eastAsia="宋体" w:hAnsi="Verdana" w:cs="宋体"/>
          <w:color w:val="333333"/>
          <w:kern w:val="0"/>
          <w:szCs w:val="21"/>
        </w:rPr>
        <w:br/>
      </w:r>
      <w:r w:rsidRPr="00FC1E55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</w:t>
      </w:r>
      <w:r w:rsidRPr="00FC1E55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>460.99</w:t>
      </w:r>
      <w:r w:rsidRPr="00FC1E55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机械工程其他学科</w:t>
      </w:r>
      <w:r w:rsidRPr="00FC1E55">
        <w:rPr>
          <w:rFonts w:ascii="Verdana" w:eastAsia="宋体" w:hAnsi="Verdana" w:cs="宋体"/>
          <w:color w:val="333333"/>
          <w:kern w:val="0"/>
          <w:szCs w:val="21"/>
        </w:rPr>
        <w:br/>
      </w:r>
      <w:r w:rsidRPr="00FC1E55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</w:t>
      </w:r>
    </w:p>
    <w:p w14:paraId="38E3FC45" w14:textId="77777777" w:rsidR="00FC1E55" w:rsidRPr="00FC1E55" w:rsidRDefault="00FC1E55" w:rsidP="00FC1E55">
      <w:pPr>
        <w:widowControl/>
        <w:pBdr>
          <w:bottom w:val="single" w:sz="6" w:space="2" w:color="DEDFE1"/>
        </w:pBdr>
        <w:shd w:val="clear" w:color="auto" w:fill="FFFFFF"/>
        <w:spacing w:before="405" w:after="120" w:line="360" w:lineRule="atLeast"/>
        <w:jc w:val="left"/>
        <w:outlineLvl w:val="1"/>
        <w:rPr>
          <w:rFonts w:ascii="Verdana" w:eastAsia="宋体" w:hAnsi="Verdana" w:cs="宋体"/>
          <w:b/>
          <w:bCs/>
          <w:color w:val="333333"/>
          <w:kern w:val="0"/>
          <w:sz w:val="27"/>
          <w:szCs w:val="27"/>
        </w:rPr>
      </w:pPr>
      <w:bookmarkStart w:id="0" w:name="35"/>
      <w:bookmarkEnd w:id="0"/>
      <w:r w:rsidRPr="00FC1E55">
        <w:rPr>
          <w:rFonts w:ascii="Verdana" w:eastAsia="宋体" w:hAnsi="Verdana" w:cs="宋体"/>
          <w:b/>
          <w:bCs/>
          <w:color w:val="A72A0C"/>
          <w:kern w:val="0"/>
          <w:sz w:val="27"/>
          <w:szCs w:val="27"/>
        </w:rPr>
        <w:t>470</w:t>
      </w:r>
      <w:r w:rsidRPr="00FC1E55">
        <w:rPr>
          <w:rFonts w:ascii="Verdana" w:eastAsia="宋体" w:hAnsi="Verdana" w:cs="宋体"/>
          <w:b/>
          <w:bCs/>
          <w:color w:val="A72A0C"/>
          <w:kern w:val="0"/>
          <w:sz w:val="27"/>
          <w:szCs w:val="27"/>
        </w:rPr>
        <w:t xml:space="preserve">　动力与电气工程</w:t>
      </w:r>
    </w:p>
    <w:p w14:paraId="64C5D692" w14:textId="6D11D316" w:rsidR="00FC1E55" w:rsidRPr="00FC1E55" w:rsidRDefault="00FC1E55" w:rsidP="00FC1E55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FC1E55">
        <w:rPr>
          <w:rFonts w:ascii="Verdana" w:eastAsia="宋体" w:hAnsi="Verdana" w:cs="宋体"/>
          <w:color w:val="333333"/>
          <w:kern w:val="0"/>
          <w:szCs w:val="21"/>
        </w:rPr>
        <w:br/>
      </w:r>
      <w:r w:rsidRPr="00FC1E55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</w:t>
      </w:r>
      <w:r w:rsidRPr="00FC1E55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>470.10</w:t>
      </w:r>
      <w:r w:rsidRPr="00FC1E55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工程热物理</w:t>
      </w:r>
      <w:r w:rsidRPr="00FC1E55">
        <w:rPr>
          <w:rFonts w:ascii="Verdana" w:eastAsia="宋体" w:hAnsi="Verdana" w:cs="宋体"/>
          <w:color w:val="333333"/>
          <w:kern w:val="0"/>
          <w:szCs w:val="21"/>
        </w:rPr>
        <w:br/>
      </w:r>
      <w:r w:rsidRPr="00FC1E55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　</w:t>
      </w:r>
      <w:r w:rsidRPr="00FC1E55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>470.1010</w:t>
      </w:r>
      <w:r w:rsidRPr="00FC1E55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工程热力学</w:t>
      </w:r>
      <w:r w:rsidRPr="00FC1E55">
        <w:rPr>
          <w:rFonts w:ascii="Verdana" w:eastAsia="宋体" w:hAnsi="Verdana" w:cs="宋体"/>
          <w:color w:val="333333"/>
          <w:kern w:val="0"/>
          <w:szCs w:val="21"/>
        </w:rPr>
        <w:br/>
      </w:r>
      <w:r w:rsidRPr="00FC1E55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　</w:t>
      </w:r>
      <w:r w:rsidRPr="00FC1E55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>470.1020</w:t>
      </w:r>
      <w:r w:rsidRPr="00FC1E55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工程传热、传质学</w:t>
      </w:r>
      <w:r w:rsidRPr="00FC1E55">
        <w:rPr>
          <w:rFonts w:ascii="Verdana" w:eastAsia="宋体" w:hAnsi="Verdana" w:cs="宋体"/>
          <w:color w:val="333333"/>
          <w:kern w:val="0"/>
          <w:szCs w:val="21"/>
        </w:rPr>
        <w:br/>
      </w:r>
      <w:r w:rsidRPr="00FC1E55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　</w:t>
      </w:r>
      <w:r w:rsidRPr="00FC1E55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>470.1030</w:t>
      </w:r>
      <w:r w:rsidRPr="00FC1E55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</w:t>
      </w:r>
      <w:proofErr w:type="gramStart"/>
      <w:r w:rsidRPr="00FC1E55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>燃烧学</w:t>
      </w:r>
      <w:proofErr w:type="gramEnd"/>
      <w:r w:rsidRPr="00FC1E55">
        <w:rPr>
          <w:rFonts w:ascii="Verdana" w:eastAsia="宋体" w:hAnsi="Verdana" w:cs="宋体"/>
          <w:color w:val="333333"/>
          <w:kern w:val="0"/>
          <w:szCs w:val="21"/>
        </w:rPr>
        <w:br/>
      </w:r>
      <w:r w:rsidRPr="00FC1E55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　</w:t>
      </w:r>
      <w:r w:rsidRPr="00FC1E55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>470.1040</w:t>
      </w:r>
      <w:r w:rsidRPr="00FC1E55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多相流动</w:t>
      </w:r>
      <w:r w:rsidRPr="00FC1E55">
        <w:rPr>
          <w:rFonts w:ascii="Verdana" w:eastAsia="宋体" w:hAnsi="Verdana" w:cs="宋体"/>
          <w:color w:val="333333"/>
          <w:kern w:val="0"/>
          <w:szCs w:val="21"/>
        </w:rPr>
        <w:br/>
      </w:r>
      <w:r w:rsidRPr="00FC1E55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　</w:t>
      </w:r>
      <w:r w:rsidRPr="00FC1E55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>470.1099</w:t>
      </w:r>
      <w:r w:rsidRPr="00FC1E55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工程热物理其他学科</w:t>
      </w:r>
      <w:r w:rsidRPr="00FC1E55">
        <w:rPr>
          <w:rFonts w:ascii="Verdana" w:eastAsia="宋体" w:hAnsi="Verdana" w:cs="宋体"/>
          <w:color w:val="333333"/>
          <w:kern w:val="0"/>
          <w:szCs w:val="21"/>
        </w:rPr>
        <w:br/>
      </w:r>
      <w:r w:rsidRPr="00FC1E55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</w:t>
      </w:r>
      <w:r w:rsidRPr="00FC1E55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>470.20</w:t>
      </w:r>
      <w:r w:rsidRPr="00FC1E55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热工学</w:t>
      </w:r>
      <w:r w:rsidRPr="00FC1E55">
        <w:rPr>
          <w:rFonts w:ascii="Verdana" w:eastAsia="宋体" w:hAnsi="Verdana" w:cs="宋体"/>
          <w:color w:val="333333"/>
          <w:kern w:val="0"/>
          <w:szCs w:val="21"/>
        </w:rPr>
        <w:br/>
      </w:r>
      <w:r w:rsidRPr="00FC1E55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　</w:t>
      </w:r>
      <w:r w:rsidRPr="00FC1E55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>470.2010</w:t>
      </w:r>
      <w:r w:rsidRPr="00FC1E55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热工测量与仪器仪表</w:t>
      </w:r>
      <w:r w:rsidRPr="00FC1E55">
        <w:rPr>
          <w:rFonts w:ascii="Verdana" w:eastAsia="宋体" w:hAnsi="Verdana" w:cs="宋体"/>
          <w:color w:val="333333"/>
          <w:kern w:val="0"/>
          <w:szCs w:val="21"/>
        </w:rPr>
        <w:br/>
      </w:r>
      <w:r w:rsidRPr="00FC1E55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　</w:t>
      </w:r>
      <w:r w:rsidRPr="00FC1E55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>470.2020</w:t>
      </w:r>
      <w:r w:rsidRPr="00FC1E55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制冷与低温工程</w:t>
      </w:r>
      <w:r w:rsidRPr="00FC1E55">
        <w:rPr>
          <w:rFonts w:ascii="Verdana" w:eastAsia="宋体" w:hAnsi="Verdana" w:cs="宋体"/>
          <w:color w:val="333333"/>
          <w:kern w:val="0"/>
          <w:szCs w:val="21"/>
        </w:rPr>
        <w:br/>
      </w:r>
      <w:r w:rsidRPr="00FC1E55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　</w:t>
      </w:r>
      <w:r w:rsidRPr="00FC1E55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>470.2030</w:t>
      </w:r>
      <w:r w:rsidRPr="00FC1E55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供热工程</w:t>
      </w:r>
      <w:r w:rsidRPr="00FC1E55">
        <w:rPr>
          <w:rFonts w:ascii="Verdana" w:eastAsia="宋体" w:hAnsi="Verdana" w:cs="宋体"/>
          <w:color w:val="333333"/>
          <w:kern w:val="0"/>
          <w:szCs w:val="21"/>
        </w:rPr>
        <w:br/>
      </w:r>
      <w:r w:rsidRPr="00FC1E55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　</w:t>
      </w:r>
      <w:r w:rsidRPr="00FC1E55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>470.2040</w:t>
      </w:r>
      <w:r w:rsidRPr="00FC1E55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工业锅炉</w:t>
      </w:r>
      <w:r w:rsidRPr="00FC1E55">
        <w:rPr>
          <w:rFonts w:ascii="Verdana" w:eastAsia="宋体" w:hAnsi="Verdana" w:cs="宋体"/>
          <w:color w:val="333333"/>
          <w:kern w:val="0"/>
          <w:szCs w:val="21"/>
        </w:rPr>
        <w:br/>
      </w:r>
      <w:r w:rsidRPr="00FC1E55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　</w:t>
      </w:r>
      <w:r w:rsidRPr="00FC1E55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>470.2099</w:t>
      </w:r>
      <w:r w:rsidRPr="00FC1E55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热工学其他学科</w:t>
      </w:r>
      <w:r w:rsidRPr="00FC1E55">
        <w:rPr>
          <w:rFonts w:ascii="Verdana" w:eastAsia="宋体" w:hAnsi="Verdana" w:cs="宋体"/>
          <w:color w:val="333333"/>
          <w:kern w:val="0"/>
          <w:szCs w:val="21"/>
        </w:rPr>
        <w:br/>
      </w:r>
      <w:r w:rsidRPr="00FC1E55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</w:t>
      </w:r>
      <w:r w:rsidRPr="00FC1E55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>470.30</w:t>
      </w:r>
      <w:r w:rsidRPr="00FC1E55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动力机械工程</w:t>
      </w:r>
      <w:r w:rsidRPr="00FC1E55">
        <w:rPr>
          <w:rFonts w:ascii="Verdana" w:eastAsia="宋体" w:hAnsi="Verdana" w:cs="宋体"/>
          <w:color w:val="333333"/>
          <w:kern w:val="0"/>
          <w:szCs w:val="21"/>
        </w:rPr>
        <w:br/>
      </w:r>
      <w:r w:rsidRPr="00FC1E55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　</w:t>
      </w:r>
      <w:r w:rsidRPr="00FC1E55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>470.3010</w:t>
      </w:r>
      <w:r w:rsidRPr="00FC1E55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蒸汽工程</w:t>
      </w:r>
      <w:r w:rsidRPr="00FC1E55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>(</w:t>
      </w:r>
      <w:r w:rsidRPr="00FC1E55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>包括锅炉、蒸汽机、汽轮机等</w:t>
      </w:r>
      <w:r w:rsidRPr="00FC1E55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>)</w:t>
      </w:r>
      <w:r w:rsidRPr="00FC1E55">
        <w:rPr>
          <w:rFonts w:ascii="Verdana" w:eastAsia="宋体" w:hAnsi="Verdana" w:cs="宋体"/>
          <w:color w:val="333333"/>
          <w:kern w:val="0"/>
          <w:szCs w:val="21"/>
        </w:rPr>
        <w:br/>
      </w:r>
      <w:r w:rsidRPr="00FC1E55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　</w:t>
      </w:r>
      <w:r w:rsidRPr="00FC1E55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>470.3020</w:t>
      </w:r>
      <w:r w:rsidRPr="00FC1E55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内燃机工程</w:t>
      </w:r>
      <w:r w:rsidRPr="00FC1E55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>(</w:t>
      </w:r>
      <w:r w:rsidRPr="00FC1E55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>包括汽油机、柴油机、气体燃料发动机等</w:t>
      </w:r>
      <w:r w:rsidRPr="00FC1E55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>)</w:t>
      </w:r>
      <w:r w:rsidRPr="00FC1E55">
        <w:rPr>
          <w:rFonts w:ascii="Verdana" w:eastAsia="宋体" w:hAnsi="Verdana" w:cs="宋体"/>
          <w:color w:val="333333"/>
          <w:kern w:val="0"/>
          <w:szCs w:val="21"/>
        </w:rPr>
        <w:br/>
      </w:r>
      <w:r w:rsidRPr="00FC1E55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　</w:t>
      </w:r>
      <w:r w:rsidRPr="00FC1E55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>470.3030</w:t>
      </w:r>
      <w:r w:rsidRPr="00FC1E55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流体机械及流体动力工程</w:t>
      </w:r>
      <w:r w:rsidRPr="00FC1E55">
        <w:rPr>
          <w:rFonts w:ascii="Verdana" w:eastAsia="宋体" w:hAnsi="Verdana" w:cs="宋体"/>
          <w:color w:val="333333"/>
          <w:kern w:val="0"/>
          <w:szCs w:val="21"/>
        </w:rPr>
        <w:br/>
      </w:r>
      <w:r w:rsidRPr="00FC1E55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　</w:t>
      </w:r>
      <w:r w:rsidRPr="00FC1E55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>470.3040</w:t>
      </w:r>
      <w:r w:rsidRPr="00FC1E55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喷气推进机与涡轮机械</w:t>
      </w:r>
      <w:r w:rsidRPr="00FC1E55">
        <w:rPr>
          <w:rFonts w:ascii="Verdana" w:eastAsia="宋体" w:hAnsi="Verdana" w:cs="宋体"/>
          <w:color w:val="333333"/>
          <w:kern w:val="0"/>
          <w:szCs w:val="21"/>
        </w:rPr>
        <w:br/>
      </w:r>
      <w:r w:rsidRPr="00FC1E55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　</w:t>
      </w:r>
      <w:r w:rsidRPr="00FC1E55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>470.3099</w:t>
      </w:r>
      <w:r w:rsidRPr="00FC1E55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动力机械工程其他学科</w:t>
      </w:r>
      <w:r w:rsidRPr="00FC1E55">
        <w:rPr>
          <w:rFonts w:ascii="Verdana" w:eastAsia="宋体" w:hAnsi="Verdana" w:cs="宋体"/>
          <w:color w:val="333333"/>
          <w:kern w:val="0"/>
          <w:szCs w:val="21"/>
        </w:rPr>
        <w:br/>
      </w:r>
      <w:r w:rsidRPr="00FC1E55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</w:t>
      </w:r>
      <w:r w:rsidRPr="00FC1E55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>470.40</w:t>
      </w:r>
      <w:r w:rsidRPr="00FC1E55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电气工程</w:t>
      </w:r>
      <w:r w:rsidRPr="00FC1E55">
        <w:rPr>
          <w:rFonts w:ascii="Verdana" w:eastAsia="宋体" w:hAnsi="Verdana" w:cs="宋体"/>
          <w:color w:val="333333"/>
          <w:kern w:val="0"/>
          <w:szCs w:val="21"/>
        </w:rPr>
        <w:br/>
      </w:r>
      <w:r w:rsidRPr="00FC1E55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　</w:t>
      </w:r>
      <w:r w:rsidRPr="00FC1E55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>470.4011</w:t>
      </w:r>
      <w:r w:rsidRPr="00FC1E55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电工学</w:t>
      </w:r>
      <w:r w:rsidRPr="00FC1E55">
        <w:rPr>
          <w:rFonts w:ascii="Verdana" w:eastAsia="宋体" w:hAnsi="Verdana" w:cs="宋体"/>
          <w:color w:val="333333"/>
          <w:kern w:val="0"/>
          <w:szCs w:val="21"/>
        </w:rPr>
        <w:br/>
      </w:r>
      <w:r w:rsidRPr="00FC1E55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　</w:t>
      </w:r>
      <w:r w:rsidRPr="00FC1E55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>470.4014</w:t>
      </w:r>
      <w:r w:rsidRPr="00FC1E55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电路理论</w:t>
      </w:r>
      <w:r w:rsidRPr="00FC1E55">
        <w:rPr>
          <w:rFonts w:ascii="Verdana" w:eastAsia="宋体" w:hAnsi="Verdana" w:cs="宋体"/>
          <w:color w:val="333333"/>
          <w:kern w:val="0"/>
          <w:szCs w:val="21"/>
        </w:rPr>
        <w:br/>
      </w:r>
      <w:r w:rsidRPr="00FC1E55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lastRenderedPageBreak/>
        <w:t xml:space="preserve">　　</w:t>
      </w:r>
      <w:r w:rsidRPr="00FC1E55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>470.4017</w:t>
      </w:r>
      <w:r w:rsidRPr="00FC1E55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电气测量技术及其仪器仪表</w:t>
      </w:r>
      <w:r w:rsidRPr="00FC1E55">
        <w:rPr>
          <w:rFonts w:ascii="Verdana" w:eastAsia="宋体" w:hAnsi="Verdana" w:cs="宋体"/>
          <w:color w:val="333333"/>
          <w:kern w:val="0"/>
          <w:szCs w:val="21"/>
        </w:rPr>
        <w:br/>
      </w:r>
      <w:r w:rsidRPr="00FC1E55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　</w:t>
      </w:r>
      <w:r w:rsidRPr="00FC1E55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>470.4031</w:t>
      </w:r>
      <w:r w:rsidRPr="00FC1E55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电力电子技术</w:t>
      </w:r>
      <w:r w:rsidRPr="00FC1E55">
        <w:rPr>
          <w:rFonts w:ascii="Verdana" w:eastAsia="宋体" w:hAnsi="Verdana" w:cs="宋体"/>
          <w:color w:val="333333"/>
          <w:kern w:val="0"/>
          <w:szCs w:val="21"/>
        </w:rPr>
        <w:br/>
      </w:r>
      <w:r w:rsidRPr="00FC1E55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　</w:t>
      </w:r>
      <w:r w:rsidRPr="00FC1E55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>470.4034</w:t>
      </w:r>
      <w:r w:rsidRPr="00FC1E55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高电压工程</w:t>
      </w:r>
      <w:r w:rsidRPr="00FC1E55">
        <w:rPr>
          <w:rFonts w:ascii="Verdana" w:eastAsia="宋体" w:hAnsi="Verdana" w:cs="宋体"/>
          <w:color w:val="333333"/>
          <w:kern w:val="0"/>
          <w:szCs w:val="21"/>
        </w:rPr>
        <w:br/>
      </w:r>
      <w:r w:rsidRPr="00FC1E55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　</w:t>
      </w:r>
      <w:r w:rsidRPr="00FC1E55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>470.4041</w:t>
      </w:r>
      <w:r w:rsidRPr="00FC1E55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电热与高频技术</w:t>
      </w:r>
      <w:r w:rsidRPr="00FC1E55">
        <w:rPr>
          <w:rFonts w:ascii="Verdana" w:eastAsia="宋体" w:hAnsi="Verdana" w:cs="宋体"/>
          <w:color w:val="333333"/>
          <w:kern w:val="0"/>
          <w:szCs w:val="21"/>
        </w:rPr>
        <w:br/>
      </w:r>
      <w:r w:rsidRPr="00FC1E55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　</w:t>
      </w:r>
      <w:r w:rsidRPr="00FC1E55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>470.4044</w:t>
      </w:r>
      <w:r w:rsidRPr="00FC1E55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超导电工技术</w:t>
      </w:r>
      <w:r w:rsidRPr="00FC1E55">
        <w:rPr>
          <w:rFonts w:ascii="Verdana" w:eastAsia="宋体" w:hAnsi="Verdana" w:cs="宋体"/>
          <w:color w:val="333333"/>
          <w:kern w:val="0"/>
          <w:szCs w:val="21"/>
        </w:rPr>
        <w:br/>
      </w:r>
      <w:r w:rsidRPr="00FC1E55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　</w:t>
      </w:r>
      <w:r w:rsidRPr="00FC1E55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>470.4047</w:t>
      </w:r>
      <w:r w:rsidRPr="00FC1E55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发电工程</w:t>
      </w:r>
      <w:r w:rsidRPr="00FC1E55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>(</w:t>
      </w:r>
      <w:r w:rsidRPr="00FC1E55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>包括水力、热力、风力、磁流体发电工程等</w:t>
      </w:r>
      <w:r w:rsidRPr="00FC1E55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>)</w:t>
      </w:r>
      <w:r w:rsidRPr="00FC1E55">
        <w:rPr>
          <w:rFonts w:ascii="Verdana" w:eastAsia="宋体" w:hAnsi="Verdana" w:cs="宋体"/>
          <w:color w:val="333333"/>
          <w:kern w:val="0"/>
          <w:szCs w:val="21"/>
        </w:rPr>
        <w:br/>
      </w:r>
      <w:r w:rsidRPr="00FC1E55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　</w:t>
      </w:r>
      <w:r w:rsidRPr="00FC1E55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>470.4054</w:t>
      </w:r>
      <w:r w:rsidRPr="00FC1E55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电力系统及其自动化</w:t>
      </w:r>
      <w:r w:rsidRPr="00FC1E55">
        <w:rPr>
          <w:rFonts w:ascii="Verdana" w:eastAsia="宋体" w:hAnsi="Verdana" w:cs="宋体"/>
          <w:color w:val="333333"/>
          <w:kern w:val="0"/>
          <w:szCs w:val="21"/>
        </w:rPr>
        <w:br/>
      </w:r>
      <w:r w:rsidRPr="00FC1E55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　</w:t>
      </w:r>
      <w:r w:rsidRPr="00FC1E55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>470.4057</w:t>
      </w:r>
      <w:r w:rsidRPr="00FC1E55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电力拖动及其自动化</w:t>
      </w:r>
      <w:r w:rsidRPr="00FC1E55">
        <w:rPr>
          <w:rFonts w:ascii="Verdana" w:eastAsia="宋体" w:hAnsi="Verdana" w:cs="宋体"/>
          <w:color w:val="333333"/>
          <w:kern w:val="0"/>
          <w:szCs w:val="21"/>
        </w:rPr>
        <w:br/>
      </w:r>
      <w:r w:rsidRPr="00FC1E55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　</w:t>
      </w:r>
      <w:r w:rsidRPr="00FC1E55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>470.4099</w:t>
      </w:r>
      <w:r w:rsidRPr="00FC1E55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电气工程其他学科</w:t>
      </w:r>
      <w:r w:rsidRPr="00FC1E55">
        <w:rPr>
          <w:rFonts w:ascii="Verdana" w:eastAsia="宋体" w:hAnsi="Verdana" w:cs="宋体"/>
          <w:color w:val="333333"/>
          <w:kern w:val="0"/>
          <w:szCs w:val="21"/>
        </w:rPr>
        <w:br/>
      </w:r>
      <w:r w:rsidRPr="00FC1E55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</w:t>
      </w:r>
      <w:r w:rsidRPr="00FC1E55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>470.99</w:t>
      </w:r>
      <w:r w:rsidRPr="00FC1E55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动力与电气工程其他学科</w:t>
      </w:r>
      <w:r w:rsidRPr="00FC1E55">
        <w:rPr>
          <w:rFonts w:ascii="Verdana" w:eastAsia="宋体" w:hAnsi="Verdana" w:cs="宋体"/>
          <w:color w:val="333333"/>
          <w:kern w:val="0"/>
          <w:szCs w:val="21"/>
        </w:rPr>
        <w:br/>
      </w:r>
      <w:r w:rsidRPr="00FC1E55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</w:t>
      </w:r>
    </w:p>
    <w:p w14:paraId="7DB9A0BD" w14:textId="77777777" w:rsidR="00FC1E55" w:rsidRPr="00FC1E55" w:rsidRDefault="00FC1E55" w:rsidP="00FC1E55">
      <w:pPr>
        <w:widowControl/>
        <w:pBdr>
          <w:bottom w:val="single" w:sz="6" w:space="2" w:color="DEDFE1"/>
        </w:pBdr>
        <w:shd w:val="clear" w:color="auto" w:fill="FFFFFF"/>
        <w:spacing w:before="405" w:after="120" w:line="360" w:lineRule="atLeast"/>
        <w:jc w:val="left"/>
        <w:outlineLvl w:val="1"/>
        <w:rPr>
          <w:rFonts w:ascii="Verdana" w:eastAsia="宋体" w:hAnsi="Verdana" w:cs="宋体"/>
          <w:b/>
          <w:bCs/>
          <w:color w:val="333333"/>
          <w:kern w:val="0"/>
          <w:sz w:val="27"/>
          <w:szCs w:val="27"/>
        </w:rPr>
      </w:pPr>
      <w:bookmarkStart w:id="1" w:name="36"/>
      <w:bookmarkStart w:id="2" w:name="37"/>
      <w:bookmarkStart w:id="3" w:name="38"/>
      <w:bookmarkEnd w:id="1"/>
      <w:bookmarkEnd w:id="2"/>
      <w:bookmarkEnd w:id="3"/>
      <w:r w:rsidRPr="00FC1E55">
        <w:rPr>
          <w:rFonts w:ascii="Verdana" w:eastAsia="宋体" w:hAnsi="Verdana" w:cs="宋体"/>
          <w:b/>
          <w:bCs/>
          <w:color w:val="A72A0C"/>
          <w:kern w:val="0"/>
          <w:sz w:val="27"/>
          <w:szCs w:val="27"/>
        </w:rPr>
        <w:t>510</w:t>
      </w:r>
      <w:r w:rsidRPr="00FC1E55">
        <w:rPr>
          <w:rFonts w:ascii="Verdana" w:eastAsia="宋体" w:hAnsi="Verdana" w:cs="宋体"/>
          <w:b/>
          <w:bCs/>
          <w:color w:val="A72A0C"/>
          <w:kern w:val="0"/>
          <w:sz w:val="27"/>
          <w:szCs w:val="27"/>
        </w:rPr>
        <w:t xml:space="preserve">　电子、通信与自动控制技术</w:t>
      </w:r>
    </w:p>
    <w:p w14:paraId="3D46D984" w14:textId="12AB6F08" w:rsidR="00FC1E55" w:rsidRPr="00FC1E55" w:rsidRDefault="00FC1E55" w:rsidP="00FC1E55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FC1E55">
        <w:rPr>
          <w:rFonts w:ascii="Verdana" w:eastAsia="宋体" w:hAnsi="Verdana" w:cs="宋体"/>
          <w:color w:val="333333"/>
          <w:kern w:val="0"/>
          <w:szCs w:val="21"/>
        </w:rPr>
        <w:br/>
      </w:r>
      <w:r w:rsidRPr="00FC1E55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</w:t>
      </w:r>
      <w:r w:rsidRPr="00FC1E55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>510.10</w:t>
      </w:r>
      <w:r w:rsidRPr="00FC1E55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电子技术</w:t>
      </w:r>
      <w:r w:rsidRPr="00FC1E55">
        <w:rPr>
          <w:rFonts w:ascii="Verdana" w:eastAsia="宋体" w:hAnsi="Verdana" w:cs="宋体"/>
          <w:color w:val="333333"/>
          <w:kern w:val="0"/>
          <w:szCs w:val="21"/>
        </w:rPr>
        <w:br/>
      </w:r>
      <w:r w:rsidRPr="00FC1E55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　</w:t>
      </w:r>
      <w:r w:rsidRPr="00FC1E55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>510.1010</w:t>
      </w:r>
      <w:r w:rsidRPr="00FC1E55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电子电路</w:t>
      </w:r>
      <w:r w:rsidRPr="00FC1E55">
        <w:rPr>
          <w:rFonts w:ascii="Verdana" w:eastAsia="宋体" w:hAnsi="Verdana" w:cs="宋体"/>
          <w:color w:val="333333"/>
          <w:kern w:val="0"/>
          <w:szCs w:val="21"/>
        </w:rPr>
        <w:br/>
      </w:r>
      <w:r w:rsidRPr="00FC1E55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　</w:t>
      </w:r>
      <w:r w:rsidRPr="00FC1E55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>510.1015</w:t>
      </w:r>
      <w:r w:rsidRPr="00FC1E55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天线电波传播</w:t>
      </w:r>
      <w:r w:rsidRPr="00FC1E55">
        <w:rPr>
          <w:rFonts w:ascii="Verdana" w:eastAsia="宋体" w:hAnsi="Verdana" w:cs="宋体"/>
          <w:color w:val="333333"/>
          <w:kern w:val="0"/>
          <w:szCs w:val="21"/>
        </w:rPr>
        <w:br/>
      </w:r>
      <w:r w:rsidRPr="00FC1E55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　</w:t>
      </w:r>
      <w:r w:rsidRPr="00FC1E55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>510.1020</w:t>
      </w:r>
      <w:r w:rsidRPr="00FC1E55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无线电技术</w:t>
      </w:r>
      <w:r w:rsidRPr="00FC1E55">
        <w:rPr>
          <w:rFonts w:ascii="Verdana" w:eastAsia="宋体" w:hAnsi="Verdana" w:cs="宋体"/>
          <w:color w:val="333333"/>
          <w:kern w:val="0"/>
          <w:szCs w:val="21"/>
        </w:rPr>
        <w:br/>
      </w:r>
      <w:r w:rsidRPr="00FC1E55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　</w:t>
      </w:r>
      <w:r w:rsidRPr="00FC1E55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>510.1025</w:t>
      </w:r>
      <w:r w:rsidRPr="00FC1E55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微波技术</w:t>
      </w:r>
      <w:r w:rsidRPr="00FC1E55">
        <w:rPr>
          <w:rFonts w:ascii="Verdana" w:eastAsia="宋体" w:hAnsi="Verdana" w:cs="宋体"/>
          <w:color w:val="333333"/>
          <w:kern w:val="0"/>
          <w:szCs w:val="21"/>
        </w:rPr>
        <w:br/>
      </w:r>
      <w:r w:rsidRPr="00FC1E55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　</w:t>
      </w:r>
      <w:r w:rsidRPr="00FC1E55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>510.1030</w:t>
      </w:r>
      <w:r w:rsidRPr="00FC1E55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敏感电子学</w:t>
      </w:r>
      <w:r w:rsidRPr="00FC1E55">
        <w:rPr>
          <w:rFonts w:ascii="Verdana" w:eastAsia="宋体" w:hAnsi="Verdana" w:cs="宋体"/>
          <w:color w:val="333333"/>
          <w:kern w:val="0"/>
          <w:szCs w:val="21"/>
        </w:rPr>
        <w:br/>
      </w:r>
      <w:r w:rsidRPr="00FC1E55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　</w:t>
      </w:r>
      <w:r w:rsidRPr="00FC1E55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>510.1035</w:t>
      </w:r>
      <w:r w:rsidRPr="00FC1E55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微电子学</w:t>
      </w:r>
      <w:r w:rsidRPr="00FC1E55">
        <w:rPr>
          <w:rFonts w:ascii="Verdana" w:eastAsia="宋体" w:hAnsi="Verdana" w:cs="宋体"/>
          <w:color w:val="333333"/>
          <w:kern w:val="0"/>
          <w:szCs w:val="21"/>
        </w:rPr>
        <w:br/>
      </w:r>
      <w:r w:rsidRPr="00FC1E55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　</w:t>
      </w:r>
      <w:r w:rsidRPr="00FC1E55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>510.1040</w:t>
      </w:r>
      <w:r w:rsidRPr="00FC1E55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仿真技术</w:t>
      </w:r>
      <w:r w:rsidRPr="00FC1E55">
        <w:rPr>
          <w:rFonts w:ascii="Verdana" w:eastAsia="宋体" w:hAnsi="Verdana" w:cs="宋体"/>
          <w:color w:val="333333"/>
          <w:kern w:val="0"/>
          <w:szCs w:val="21"/>
        </w:rPr>
        <w:br/>
      </w:r>
      <w:r w:rsidRPr="00FC1E55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　</w:t>
      </w:r>
      <w:r w:rsidRPr="00FC1E55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>510.1045</w:t>
      </w:r>
      <w:r w:rsidRPr="00FC1E55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超导电子技术</w:t>
      </w:r>
      <w:r w:rsidRPr="00FC1E55">
        <w:rPr>
          <w:rFonts w:ascii="Verdana" w:eastAsia="宋体" w:hAnsi="Verdana" w:cs="宋体"/>
          <w:color w:val="333333"/>
          <w:kern w:val="0"/>
          <w:szCs w:val="21"/>
        </w:rPr>
        <w:br/>
      </w:r>
      <w:r w:rsidRPr="00FC1E55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　</w:t>
      </w:r>
      <w:r w:rsidRPr="00FC1E55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>510.1050</w:t>
      </w:r>
      <w:r w:rsidRPr="00FC1E55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电子元件与器件技术</w:t>
      </w:r>
      <w:r w:rsidRPr="00FC1E55">
        <w:rPr>
          <w:rFonts w:ascii="Verdana" w:eastAsia="宋体" w:hAnsi="Verdana" w:cs="宋体"/>
          <w:color w:val="333333"/>
          <w:kern w:val="0"/>
          <w:szCs w:val="21"/>
        </w:rPr>
        <w:br/>
      </w:r>
      <w:r w:rsidRPr="00FC1E55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　</w:t>
      </w:r>
      <w:r w:rsidRPr="00FC1E55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>510.1055</w:t>
      </w:r>
      <w:r w:rsidRPr="00FC1E55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电子束、离子束技术</w:t>
      </w:r>
      <w:r w:rsidRPr="00FC1E55">
        <w:rPr>
          <w:rFonts w:ascii="Verdana" w:eastAsia="宋体" w:hAnsi="Verdana" w:cs="宋体"/>
          <w:color w:val="333333"/>
          <w:kern w:val="0"/>
          <w:szCs w:val="21"/>
        </w:rPr>
        <w:br/>
      </w:r>
      <w:r w:rsidRPr="00FC1E55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　</w:t>
      </w:r>
      <w:r w:rsidRPr="00FC1E55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>510.1060</w:t>
      </w:r>
      <w:r w:rsidRPr="00FC1E55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红外与夜视技术</w:t>
      </w:r>
      <w:r w:rsidRPr="00FC1E55">
        <w:rPr>
          <w:rFonts w:ascii="Verdana" w:eastAsia="宋体" w:hAnsi="Verdana" w:cs="宋体"/>
          <w:color w:val="333333"/>
          <w:kern w:val="0"/>
          <w:szCs w:val="21"/>
        </w:rPr>
        <w:br/>
      </w:r>
      <w:r w:rsidRPr="00FC1E55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　</w:t>
      </w:r>
      <w:r w:rsidRPr="00FC1E55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>510.1099</w:t>
      </w:r>
      <w:r w:rsidRPr="00FC1E55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电子技术其他学科</w:t>
      </w:r>
      <w:r w:rsidRPr="00FC1E55">
        <w:rPr>
          <w:rFonts w:ascii="Verdana" w:eastAsia="宋体" w:hAnsi="Verdana" w:cs="宋体"/>
          <w:color w:val="333333"/>
          <w:kern w:val="0"/>
          <w:szCs w:val="21"/>
        </w:rPr>
        <w:br/>
      </w:r>
      <w:r w:rsidRPr="00FC1E55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</w:t>
      </w:r>
      <w:r w:rsidRPr="00FC1E55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>510.20</w:t>
      </w:r>
      <w:r w:rsidRPr="00FC1E55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光电子学与激光技术</w:t>
      </w:r>
      <w:r w:rsidRPr="00FC1E55">
        <w:rPr>
          <w:rFonts w:ascii="Verdana" w:eastAsia="宋体" w:hAnsi="Verdana" w:cs="宋体"/>
          <w:color w:val="333333"/>
          <w:kern w:val="0"/>
          <w:szCs w:val="21"/>
        </w:rPr>
        <w:br/>
      </w:r>
      <w:r w:rsidRPr="00FC1E55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</w:t>
      </w:r>
      <w:r w:rsidRPr="00FC1E55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>510.30</w:t>
      </w:r>
      <w:r w:rsidRPr="00FC1E55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半导体技术</w:t>
      </w:r>
      <w:r w:rsidRPr="00FC1E55">
        <w:rPr>
          <w:rFonts w:ascii="Verdana" w:eastAsia="宋体" w:hAnsi="Verdana" w:cs="宋体"/>
          <w:color w:val="333333"/>
          <w:kern w:val="0"/>
          <w:szCs w:val="21"/>
        </w:rPr>
        <w:br/>
      </w:r>
      <w:r w:rsidRPr="00FC1E55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　</w:t>
      </w:r>
      <w:r w:rsidRPr="00FC1E55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>510.3010</w:t>
      </w:r>
      <w:r w:rsidRPr="00FC1E55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半导体测试技术</w:t>
      </w:r>
      <w:r w:rsidRPr="00FC1E55">
        <w:rPr>
          <w:rFonts w:ascii="Verdana" w:eastAsia="宋体" w:hAnsi="Verdana" w:cs="宋体"/>
          <w:color w:val="333333"/>
          <w:kern w:val="0"/>
          <w:szCs w:val="21"/>
        </w:rPr>
        <w:br/>
      </w:r>
      <w:r w:rsidRPr="00FC1E55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　</w:t>
      </w:r>
      <w:r w:rsidRPr="00FC1E55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>510.3020</w:t>
      </w:r>
      <w:r w:rsidRPr="00FC1E55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半导体材料</w:t>
      </w:r>
      <w:r w:rsidRPr="00FC1E55">
        <w:rPr>
          <w:rFonts w:ascii="Verdana" w:eastAsia="宋体" w:hAnsi="Verdana" w:cs="宋体"/>
          <w:color w:val="333333"/>
          <w:kern w:val="0"/>
          <w:szCs w:val="21"/>
        </w:rPr>
        <w:br/>
      </w:r>
      <w:r w:rsidRPr="00FC1E55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　</w:t>
      </w:r>
      <w:r w:rsidRPr="00FC1E55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>510.3030</w:t>
      </w:r>
      <w:r w:rsidRPr="00FC1E55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半导体器件与技术</w:t>
      </w:r>
      <w:r w:rsidRPr="00FC1E55">
        <w:rPr>
          <w:rFonts w:ascii="Verdana" w:eastAsia="宋体" w:hAnsi="Verdana" w:cs="宋体"/>
          <w:color w:val="333333"/>
          <w:kern w:val="0"/>
          <w:szCs w:val="21"/>
        </w:rPr>
        <w:br/>
      </w:r>
      <w:r w:rsidRPr="00FC1E55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　</w:t>
      </w:r>
      <w:r w:rsidRPr="00FC1E55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>510.3040</w:t>
      </w:r>
      <w:r w:rsidRPr="00FC1E55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集成电路技术</w:t>
      </w:r>
      <w:r w:rsidRPr="00FC1E55">
        <w:rPr>
          <w:rFonts w:ascii="Verdana" w:eastAsia="宋体" w:hAnsi="Verdana" w:cs="宋体"/>
          <w:color w:val="333333"/>
          <w:kern w:val="0"/>
          <w:szCs w:val="21"/>
        </w:rPr>
        <w:br/>
      </w:r>
      <w:r w:rsidRPr="00FC1E55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　</w:t>
      </w:r>
      <w:r w:rsidRPr="00FC1E55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>510.3050</w:t>
      </w:r>
      <w:r w:rsidRPr="00FC1E55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半导体加工技术</w:t>
      </w:r>
      <w:r w:rsidRPr="00FC1E55">
        <w:rPr>
          <w:rFonts w:ascii="Verdana" w:eastAsia="宋体" w:hAnsi="Verdana" w:cs="宋体"/>
          <w:color w:val="333333"/>
          <w:kern w:val="0"/>
          <w:szCs w:val="21"/>
        </w:rPr>
        <w:br/>
      </w:r>
      <w:r w:rsidRPr="00FC1E55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　</w:t>
      </w:r>
      <w:r w:rsidRPr="00FC1E55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>510.3099</w:t>
      </w:r>
      <w:r w:rsidRPr="00FC1E55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半导体技术其他学科</w:t>
      </w:r>
      <w:r w:rsidRPr="00FC1E55">
        <w:rPr>
          <w:rFonts w:ascii="Verdana" w:eastAsia="宋体" w:hAnsi="Verdana" w:cs="宋体"/>
          <w:color w:val="333333"/>
          <w:kern w:val="0"/>
          <w:szCs w:val="21"/>
        </w:rPr>
        <w:br/>
      </w:r>
      <w:r w:rsidRPr="00FC1E55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</w:t>
      </w:r>
      <w:r w:rsidRPr="00FC1E55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>510.40</w:t>
      </w:r>
      <w:r w:rsidRPr="00FC1E55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信息处理技术</w:t>
      </w:r>
      <w:r w:rsidRPr="00FC1E55">
        <w:rPr>
          <w:rFonts w:ascii="Verdana" w:eastAsia="宋体" w:hAnsi="Verdana" w:cs="宋体"/>
          <w:color w:val="333333"/>
          <w:kern w:val="0"/>
          <w:szCs w:val="21"/>
        </w:rPr>
        <w:br/>
      </w:r>
      <w:r w:rsidRPr="00FC1E55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　</w:t>
      </w:r>
      <w:r w:rsidRPr="00FC1E55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>510.4010</w:t>
      </w:r>
      <w:r w:rsidRPr="00FC1E55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信号检测</w:t>
      </w:r>
      <w:r w:rsidRPr="00FC1E55">
        <w:rPr>
          <w:rFonts w:ascii="Verdana" w:eastAsia="宋体" w:hAnsi="Verdana" w:cs="宋体"/>
          <w:color w:val="333333"/>
          <w:kern w:val="0"/>
          <w:szCs w:val="21"/>
        </w:rPr>
        <w:br/>
      </w:r>
      <w:r w:rsidRPr="00FC1E55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　</w:t>
      </w:r>
      <w:r w:rsidRPr="00FC1E55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>510.4020</w:t>
      </w:r>
      <w:r w:rsidRPr="00FC1E55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参数估计</w:t>
      </w:r>
      <w:r w:rsidRPr="00FC1E55">
        <w:rPr>
          <w:rFonts w:ascii="Verdana" w:eastAsia="宋体" w:hAnsi="Verdana" w:cs="宋体"/>
          <w:color w:val="333333"/>
          <w:kern w:val="0"/>
          <w:szCs w:val="21"/>
        </w:rPr>
        <w:br/>
      </w:r>
      <w:r w:rsidRPr="00FC1E55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　</w:t>
      </w:r>
      <w:r w:rsidRPr="00FC1E55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>510.4030</w:t>
      </w:r>
      <w:r w:rsidRPr="00FC1E55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数据处理</w:t>
      </w:r>
      <w:r w:rsidRPr="00FC1E55">
        <w:rPr>
          <w:rFonts w:ascii="Verdana" w:eastAsia="宋体" w:hAnsi="Verdana" w:cs="宋体"/>
          <w:color w:val="333333"/>
          <w:kern w:val="0"/>
          <w:szCs w:val="21"/>
        </w:rPr>
        <w:br/>
      </w:r>
      <w:r w:rsidRPr="00FC1E55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　</w:t>
      </w:r>
      <w:r w:rsidRPr="00FC1E55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>510.4040</w:t>
      </w:r>
      <w:r w:rsidRPr="00FC1E55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语音处理</w:t>
      </w:r>
      <w:r w:rsidRPr="00FC1E55">
        <w:rPr>
          <w:rFonts w:ascii="Verdana" w:eastAsia="宋体" w:hAnsi="Verdana" w:cs="宋体"/>
          <w:color w:val="333333"/>
          <w:kern w:val="0"/>
          <w:szCs w:val="21"/>
        </w:rPr>
        <w:br/>
      </w:r>
      <w:r w:rsidRPr="00FC1E55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　</w:t>
      </w:r>
      <w:r w:rsidRPr="00FC1E55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>510.4050</w:t>
      </w:r>
      <w:r w:rsidRPr="00FC1E55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图象处理</w:t>
      </w:r>
      <w:r w:rsidRPr="00FC1E55">
        <w:rPr>
          <w:rFonts w:ascii="Verdana" w:eastAsia="宋体" w:hAnsi="Verdana" w:cs="宋体"/>
          <w:color w:val="333333"/>
          <w:kern w:val="0"/>
          <w:szCs w:val="21"/>
        </w:rPr>
        <w:br/>
      </w:r>
      <w:r w:rsidRPr="00FC1E55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　</w:t>
      </w:r>
      <w:r w:rsidRPr="00FC1E55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>510.4099</w:t>
      </w:r>
      <w:r w:rsidRPr="00FC1E55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信息处理技术其他学科</w:t>
      </w:r>
      <w:r w:rsidRPr="00FC1E55">
        <w:rPr>
          <w:rFonts w:ascii="Verdana" w:eastAsia="宋体" w:hAnsi="Verdana" w:cs="宋体"/>
          <w:color w:val="333333"/>
          <w:kern w:val="0"/>
          <w:szCs w:val="21"/>
        </w:rPr>
        <w:br/>
      </w:r>
      <w:r w:rsidRPr="00FC1E55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lastRenderedPageBreak/>
        <w:t xml:space="preserve">　</w:t>
      </w:r>
      <w:r w:rsidRPr="00FC1E55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>510.50</w:t>
      </w:r>
      <w:r w:rsidRPr="00FC1E55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通信技术</w:t>
      </w:r>
      <w:r w:rsidRPr="00FC1E55">
        <w:rPr>
          <w:rFonts w:ascii="Verdana" w:eastAsia="宋体" w:hAnsi="Verdana" w:cs="宋体"/>
          <w:color w:val="333333"/>
          <w:kern w:val="0"/>
          <w:szCs w:val="21"/>
        </w:rPr>
        <w:br/>
      </w:r>
      <w:r w:rsidRPr="00FC1E55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　</w:t>
      </w:r>
      <w:r w:rsidRPr="00FC1E55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>510.5010</w:t>
      </w:r>
      <w:r w:rsidRPr="00FC1E55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有线通信技术</w:t>
      </w:r>
      <w:r w:rsidRPr="00FC1E55">
        <w:rPr>
          <w:rFonts w:ascii="Verdana" w:eastAsia="宋体" w:hAnsi="Verdana" w:cs="宋体"/>
          <w:color w:val="333333"/>
          <w:kern w:val="0"/>
          <w:szCs w:val="21"/>
        </w:rPr>
        <w:br/>
      </w:r>
      <w:r w:rsidRPr="00FC1E55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　</w:t>
      </w:r>
      <w:r w:rsidRPr="00FC1E55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>510.5015</w:t>
      </w:r>
      <w:r w:rsidRPr="00FC1E55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无线通信技术</w:t>
      </w:r>
      <w:r w:rsidRPr="00FC1E55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>(</w:t>
      </w:r>
      <w:r w:rsidRPr="00FC1E55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>包括微波通信、卫星通信等</w:t>
      </w:r>
      <w:r w:rsidRPr="00FC1E55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>)</w:t>
      </w:r>
      <w:r w:rsidRPr="00FC1E55">
        <w:rPr>
          <w:rFonts w:ascii="Verdana" w:eastAsia="宋体" w:hAnsi="Verdana" w:cs="宋体"/>
          <w:color w:val="333333"/>
          <w:kern w:val="0"/>
          <w:szCs w:val="21"/>
        </w:rPr>
        <w:br/>
      </w:r>
      <w:r w:rsidRPr="00FC1E55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　</w:t>
      </w:r>
      <w:r w:rsidRPr="00FC1E55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>510.5020</w:t>
      </w:r>
      <w:r w:rsidRPr="00FC1E55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光纤通信技术</w:t>
      </w:r>
      <w:r w:rsidRPr="00FC1E55">
        <w:rPr>
          <w:rFonts w:ascii="Verdana" w:eastAsia="宋体" w:hAnsi="Verdana" w:cs="宋体"/>
          <w:color w:val="333333"/>
          <w:kern w:val="0"/>
          <w:szCs w:val="21"/>
        </w:rPr>
        <w:br/>
      </w:r>
      <w:r w:rsidRPr="00FC1E55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　</w:t>
      </w:r>
      <w:r w:rsidRPr="00FC1E55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>510.5025</w:t>
      </w:r>
      <w:r w:rsidRPr="00FC1E55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通信传输技术</w:t>
      </w:r>
      <w:r w:rsidRPr="00FC1E55">
        <w:rPr>
          <w:rFonts w:ascii="Verdana" w:eastAsia="宋体" w:hAnsi="Verdana" w:cs="宋体"/>
          <w:color w:val="333333"/>
          <w:kern w:val="0"/>
          <w:szCs w:val="21"/>
        </w:rPr>
        <w:br/>
      </w:r>
      <w:r w:rsidRPr="00FC1E55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　</w:t>
      </w:r>
      <w:r w:rsidRPr="00FC1E55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>510.5030</w:t>
      </w:r>
      <w:r w:rsidRPr="00FC1E55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通信网络技术</w:t>
      </w:r>
      <w:r w:rsidRPr="00FC1E55">
        <w:rPr>
          <w:rFonts w:ascii="Verdana" w:eastAsia="宋体" w:hAnsi="Verdana" w:cs="宋体"/>
          <w:color w:val="333333"/>
          <w:kern w:val="0"/>
          <w:szCs w:val="21"/>
        </w:rPr>
        <w:br/>
      </w:r>
      <w:r w:rsidRPr="00FC1E55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　</w:t>
      </w:r>
      <w:r w:rsidRPr="00FC1E55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>510.5035</w:t>
      </w:r>
      <w:r w:rsidRPr="00FC1E55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通信终端技术</w:t>
      </w:r>
      <w:r w:rsidRPr="00FC1E55">
        <w:rPr>
          <w:rFonts w:ascii="Verdana" w:eastAsia="宋体" w:hAnsi="Verdana" w:cs="宋体"/>
          <w:color w:val="333333"/>
          <w:kern w:val="0"/>
          <w:szCs w:val="21"/>
        </w:rPr>
        <w:br/>
      </w:r>
      <w:r w:rsidRPr="00FC1E55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　</w:t>
      </w:r>
      <w:r w:rsidRPr="00FC1E55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>510.5040</w:t>
      </w:r>
      <w:r w:rsidRPr="00FC1E55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电信</w:t>
      </w:r>
      <w:r w:rsidRPr="00FC1E55">
        <w:rPr>
          <w:rFonts w:ascii="Verdana" w:eastAsia="宋体" w:hAnsi="Verdana" w:cs="宋体"/>
          <w:color w:val="333333"/>
          <w:kern w:val="0"/>
          <w:szCs w:val="21"/>
        </w:rPr>
        <w:br/>
      </w:r>
      <w:r w:rsidRPr="00FC1E55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　</w:t>
      </w:r>
      <w:r w:rsidRPr="00FC1E55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>510.5045</w:t>
      </w:r>
      <w:r w:rsidRPr="00FC1E55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邮政</w:t>
      </w:r>
      <w:r w:rsidRPr="00FC1E55">
        <w:rPr>
          <w:rFonts w:ascii="Verdana" w:eastAsia="宋体" w:hAnsi="Verdana" w:cs="宋体"/>
          <w:color w:val="333333"/>
          <w:kern w:val="0"/>
          <w:szCs w:val="21"/>
        </w:rPr>
        <w:br/>
      </w:r>
      <w:r w:rsidRPr="00FC1E55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　</w:t>
      </w:r>
      <w:r w:rsidRPr="00FC1E55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>510.5050</w:t>
      </w:r>
      <w:r w:rsidRPr="00FC1E55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邮电通信管理工程</w:t>
      </w:r>
      <w:r w:rsidRPr="00FC1E55">
        <w:rPr>
          <w:rFonts w:ascii="Verdana" w:eastAsia="宋体" w:hAnsi="Verdana" w:cs="宋体"/>
          <w:color w:val="333333"/>
          <w:kern w:val="0"/>
          <w:szCs w:val="21"/>
        </w:rPr>
        <w:br/>
      </w:r>
      <w:r w:rsidRPr="00FC1E55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　</w:t>
      </w:r>
      <w:r w:rsidRPr="00FC1E55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>510.5099</w:t>
      </w:r>
      <w:r w:rsidRPr="00FC1E55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通信技术其他学科</w:t>
      </w:r>
      <w:r w:rsidRPr="00FC1E55">
        <w:rPr>
          <w:rFonts w:ascii="Verdana" w:eastAsia="宋体" w:hAnsi="Verdana" w:cs="宋体"/>
          <w:color w:val="333333"/>
          <w:kern w:val="0"/>
          <w:szCs w:val="21"/>
        </w:rPr>
        <w:br/>
      </w:r>
      <w:r w:rsidRPr="00FC1E55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</w:t>
      </w:r>
      <w:r w:rsidRPr="00FC1E55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>510.60</w:t>
      </w:r>
      <w:r w:rsidRPr="00FC1E55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广播与电视工程技术</w:t>
      </w:r>
      <w:r w:rsidRPr="00FC1E55">
        <w:rPr>
          <w:rFonts w:ascii="Verdana" w:eastAsia="宋体" w:hAnsi="Verdana" w:cs="宋体"/>
          <w:color w:val="333333"/>
          <w:kern w:val="0"/>
          <w:szCs w:val="21"/>
        </w:rPr>
        <w:br/>
      </w:r>
      <w:r w:rsidRPr="00FC1E55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</w:t>
      </w:r>
      <w:r w:rsidRPr="00FC1E55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>510.70</w:t>
      </w:r>
      <w:r w:rsidRPr="00FC1E55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雷达工程</w:t>
      </w:r>
      <w:r w:rsidRPr="00FC1E55">
        <w:rPr>
          <w:rFonts w:ascii="Verdana" w:eastAsia="宋体" w:hAnsi="Verdana" w:cs="宋体"/>
          <w:color w:val="333333"/>
          <w:kern w:val="0"/>
          <w:szCs w:val="21"/>
        </w:rPr>
        <w:br/>
      </w:r>
      <w:r w:rsidRPr="00FC1E55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</w:t>
      </w:r>
      <w:r w:rsidRPr="00FC1E55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>510.80</w:t>
      </w:r>
      <w:r w:rsidRPr="00FC1E55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自动控制技术</w:t>
      </w:r>
      <w:r w:rsidRPr="00FC1E55">
        <w:rPr>
          <w:rFonts w:ascii="Verdana" w:eastAsia="宋体" w:hAnsi="Verdana" w:cs="宋体"/>
          <w:color w:val="333333"/>
          <w:kern w:val="0"/>
          <w:szCs w:val="21"/>
        </w:rPr>
        <w:br/>
      </w:r>
      <w:r w:rsidRPr="00FC1E55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　</w:t>
      </w:r>
      <w:r w:rsidRPr="00FC1E55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>510.8010</w:t>
      </w:r>
      <w:r w:rsidRPr="00FC1E55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自动控制理论</w:t>
      </w:r>
      <w:r w:rsidRPr="00FC1E55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>(</w:t>
      </w:r>
      <w:r w:rsidRPr="00FC1E55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>包括线性、非线性、随机控制，最优控制、自适应控制系统、分布式控制系统、柔性控制系统等</w:t>
      </w:r>
      <w:r w:rsidRPr="00FC1E55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>)</w:t>
      </w:r>
      <w:r w:rsidRPr="00FC1E55">
        <w:rPr>
          <w:rFonts w:ascii="Verdana" w:eastAsia="宋体" w:hAnsi="Verdana" w:cs="宋体"/>
          <w:color w:val="333333"/>
          <w:kern w:val="0"/>
          <w:szCs w:val="21"/>
        </w:rPr>
        <w:br/>
      </w:r>
      <w:r w:rsidRPr="00FC1E55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　</w:t>
      </w:r>
      <w:r w:rsidRPr="00FC1E55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>510.8020</w:t>
      </w:r>
      <w:r w:rsidRPr="00FC1E55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控制系统仿真技术</w:t>
      </w:r>
      <w:r w:rsidRPr="00FC1E55">
        <w:rPr>
          <w:rFonts w:ascii="Verdana" w:eastAsia="宋体" w:hAnsi="Verdana" w:cs="宋体"/>
          <w:color w:val="333333"/>
          <w:kern w:val="0"/>
          <w:szCs w:val="21"/>
        </w:rPr>
        <w:br/>
      </w:r>
      <w:r w:rsidRPr="00FC1E55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　</w:t>
      </w:r>
      <w:r w:rsidRPr="00FC1E55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>510.8030</w:t>
      </w:r>
      <w:r w:rsidRPr="00FC1E55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机电一体化技术</w:t>
      </w:r>
      <w:r w:rsidRPr="00FC1E55">
        <w:rPr>
          <w:rFonts w:ascii="Verdana" w:eastAsia="宋体" w:hAnsi="Verdana" w:cs="宋体"/>
          <w:color w:val="333333"/>
          <w:kern w:val="0"/>
          <w:szCs w:val="21"/>
        </w:rPr>
        <w:br/>
      </w:r>
      <w:r w:rsidRPr="00FC1E55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　</w:t>
      </w:r>
      <w:r w:rsidRPr="00FC1E55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>510.8040</w:t>
      </w:r>
      <w:r w:rsidRPr="00FC1E55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自动化仪器仪表与装置</w:t>
      </w:r>
      <w:r w:rsidRPr="00FC1E55">
        <w:rPr>
          <w:rFonts w:ascii="Verdana" w:eastAsia="宋体" w:hAnsi="Verdana" w:cs="宋体"/>
          <w:color w:val="333333"/>
          <w:kern w:val="0"/>
          <w:szCs w:val="21"/>
        </w:rPr>
        <w:br/>
      </w:r>
      <w:r w:rsidRPr="00FC1E55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　</w:t>
      </w:r>
      <w:r w:rsidRPr="00FC1E55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>510.8050</w:t>
      </w:r>
      <w:r w:rsidRPr="00FC1E55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机器人控制</w:t>
      </w:r>
      <w:r w:rsidRPr="00FC1E55">
        <w:rPr>
          <w:rFonts w:ascii="Verdana" w:eastAsia="宋体" w:hAnsi="Verdana" w:cs="宋体"/>
          <w:color w:val="333333"/>
          <w:kern w:val="0"/>
          <w:szCs w:val="21"/>
        </w:rPr>
        <w:br/>
      </w:r>
      <w:r w:rsidRPr="00FC1E55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　</w:t>
      </w:r>
      <w:r w:rsidRPr="00FC1E55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>510.8060</w:t>
      </w:r>
      <w:r w:rsidRPr="00FC1E55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自动化技术应用</w:t>
      </w:r>
      <w:r w:rsidRPr="00FC1E55">
        <w:rPr>
          <w:rFonts w:ascii="Verdana" w:eastAsia="宋体" w:hAnsi="Verdana" w:cs="宋体"/>
          <w:color w:val="333333"/>
          <w:kern w:val="0"/>
          <w:szCs w:val="21"/>
        </w:rPr>
        <w:br/>
      </w:r>
      <w:r w:rsidRPr="00FC1E55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　</w:t>
      </w:r>
      <w:r w:rsidRPr="00FC1E55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>510.8099</w:t>
      </w:r>
      <w:r w:rsidRPr="00FC1E55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自动控制技术其他学科</w:t>
      </w:r>
      <w:r w:rsidRPr="00FC1E55">
        <w:rPr>
          <w:rFonts w:ascii="Verdana" w:eastAsia="宋体" w:hAnsi="Verdana" w:cs="宋体"/>
          <w:color w:val="333333"/>
          <w:kern w:val="0"/>
          <w:szCs w:val="21"/>
        </w:rPr>
        <w:br/>
      </w:r>
      <w:r w:rsidRPr="00FC1E55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</w:t>
      </w:r>
      <w:r w:rsidRPr="00FC1E55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>510.99</w:t>
      </w:r>
      <w:r w:rsidRPr="00FC1E55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电子、通信与自动控制技术其他学科</w:t>
      </w:r>
      <w:r w:rsidRPr="00FC1E55">
        <w:rPr>
          <w:rFonts w:ascii="Verdana" w:eastAsia="宋体" w:hAnsi="Verdana" w:cs="宋体"/>
          <w:color w:val="333333"/>
          <w:kern w:val="0"/>
          <w:szCs w:val="21"/>
        </w:rPr>
        <w:br/>
      </w:r>
      <w:r w:rsidRPr="00FC1E55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</w:t>
      </w:r>
      <w:bookmarkStart w:id="4" w:name="39"/>
      <w:bookmarkEnd w:id="4"/>
    </w:p>
    <w:p w14:paraId="62136CD3" w14:textId="77777777" w:rsidR="00FC1E55" w:rsidRPr="00FC1E55" w:rsidRDefault="00FC1E55" w:rsidP="00FC1E55">
      <w:pPr>
        <w:widowControl/>
        <w:pBdr>
          <w:bottom w:val="single" w:sz="6" w:space="2" w:color="DEDFE1"/>
        </w:pBdr>
        <w:shd w:val="clear" w:color="auto" w:fill="FFFFFF"/>
        <w:spacing w:before="405" w:after="120" w:line="360" w:lineRule="atLeast"/>
        <w:jc w:val="left"/>
        <w:outlineLvl w:val="1"/>
        <w:rPr>
          <w:rFonts w:ascii="Verdana" w:eastAsia="宋体" w:hAnsi="Verdana" w:cs="宋体"/>
          <w:b/>
          <w:bCs/>
          <w:color w:val="333333"/>
          <w:kern w:val="0"/>
          <w:sz w:val="27"/>
          <w:szCs w:val="27"/>
        </w:rPr>
      </w:pPr>
      <w:r w:rsidRPr="00FC1E55">
        <w:rPr>
          <w:rFonts w:ascii="Verdana" w:eastAsia="宋体" w:hAnsi="Verdana" w:cs="宋体"/>
          <w:b/>
          <w:bCs/>
          <w:color w:val="A72A0C"/>
          <w:kern w:val="0"/>
          <w:sz w:val="27"/>
          <w:szCs w:val="27"/>
        </w:rPr>
        <w:t>520</w:t>
      </w:r>
      <w:r w:rsidRPr="00FC1E55">
        <w:rPr>
          <w:rFonts w:ascii="Verdana" w:eastAsia="宋体" w:hAnsi="Verdana" w:cs="宋体"/>
          <w:b/>
          <w:bCs/>
          <w:color w:val="A72A0C"/>
          <w:kern w:val="0"/>
          <w:sz w:val="27"/>
          <w:szCs w:val="27"/>
        </w:rPr>
        <w:t xml:space="preserve">　计算机科学技术</w:t>
      </w:r>
    </w:p>
    <w:p w14:paraId="7BE28E87" w14:textId="218835E9" w:rsidR="00FC1E55" w:rsidRDefault="00FC1E55" w:rsidP="00FC1E55">
      <w:pPr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</w:pPr>
      <w:r w:rsidRPr="00FC1E55">
        <w:rPr>
          <w:rFonts w:ascii="Verdana" w:eastAsia="宋体" w:hAnsi="Verdana" w:cs="宋体"/>
          <w:color w:val="333333"/>
          <w:kern w:val="0"/>
          <w:szCs w:val="21"/>
        </w:rPr>
        <w:br/>
      </w:r>
      <w:r w:rsidRPr="00FC1E55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</w:t>
      </w:r>
      <w:r w:rsidRPr="00FC1E55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>520.10</w:t>
      </w:r>
      <w:r w:rsidRPr="00FC1E55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计算机科学技术基础学科</w:t>
      </w:r>
      <w:r w:rsidRPr="00FC1E55">
        <w:rPr>
          <w:rFonts w:ascii="Verdana" w:eastAsia="宋体" w:hAnsi="Verdana" w:cs="宋体"/>
          <w:color w:val="333333"/>
          <w:kern w:val="0"/>
          <w:szCs w:val="21"/>
        </w:rPr>
        <w:br/>
      </w:r>
      <w:r w:rsidRPr="00FC1E55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　</w:t>
      </w:r>
      <w:r w:rsidRPr="00FC1E55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>520.1010</w:t>
      </w:r>
      <w:r w:rsidRPr="00FC1E55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自动机理论</w:t>
      </w:r>
      <w:r w:rsidRPr="00FC1E55">
        <w:rPr>
          <w:rFonts w:ascii="Verdana" w:eastAsia="宋体" w:hAnsi="Verdana" w:cs="宋体"/>
          <w:color w:val="333333"/>
          <w:kern w:val="0"/>
          <w:szCs w:val="21"/>
        </w:rPr>
        <w:br/>
      </w:r>
      <w:r w:rsidRPr="00FC1E55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　</w:t>
      </w:r>
      <w:r w:rsidRPr="00FC1E55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>520.1020</w:t>
      </w:r>
      <w:r w:rsidRPr="00FC1E55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可计算性理论</w:t>
      </w:r>
      <w:r w:rsidRPr="00FC1E55">
        <w:rPr>
          <w:rFonts w:ascii="Verdana" w:eastAsia="宋体" w:hAnsi="Verdana" w:cs="宋体"/>
          <w:color w:val="333333"/>
          <w:kern w:val="0"/>
          <w:szCs w:val="21"/>
        </w:rPr>
        <w:br/>
      </w:r>
      <w:r w:rsidRPr="00FC1E55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　</w:t>
      </w:r>
      <w:r w:rsidRPr="00FC1E55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>520.1030</w:t>
      </w:r>
      <w:r w:rsidRPr="00FC1E55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计算机可靠性理论</w:t>
      </w:r>
      <w:r w:rsidRPr="00FC1E55">
        <w:rPr>
          <w:rFonts w:ascii="Verdana" w:eastAsia="宋体" w:hAnsi="Verdana" w:cs="宋体"/>
          <w:color w:val="333333"/>
          <w:kern w:val="0"/>
          <w:szCs w:val="21"/>
        </w:rPr>
        <w:br/>
      </w:r>
      <w:r w:rsidRPr="00FC1E55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　</w:t>
      </w:r>
      <w:r w:rsidRPr="00FC1E55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>520.1040</w:t>
      </w:r>
      <w:r w:rsidRPr="00FC1E55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算法理论</w:t>
      </w:r>
      <w:r w:rsidRPr="00FC1E55">
        <w:rPr>
          <w:rFonts w:ascii="Verdana" w:eastAsia="宋体" w:hAnsi="Verdana" w:cs="宋体"/>
          <w:color w:val="333333"/>
          <w:kern w:val="0"/>
          <w:szCs w:val="21"/>
        </w:rPr>
        <w:br/>
      </w:r>
      <w:r w:rsidRPr="00FC1E55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　</w:t>
      </w:r>
      <w:r w:rsidRPr="00FC1E55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>520.1050</w:t>
      </w:r>
      <w:r w:rsidRPr="00FC1E55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数据结构</w:t>
      </w:r>
      <w:r w:rsidRPr="00FC1E55">
        <w:rPr>
          <w:rFonts w:ascii="Verdana" w:eastAsia="宋体" w:hAnsi="Verdana" w:cs="宋体"/>
          <w:color w:val="333333"/>
          <w:kern w:val="0"/>
          <w:szCs w:val="21"/>
        </w:rPr>
        <w:br/>
      </w:r>
      <w:r w:rsidRPr="00FC1E55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　</w:t>
      </w:r>
      <w:r w:rsidRPr="00FC1E55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>520.1060</w:t>
      </w:r>
      <w:r w:rsidRPr="00FC1E55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数据安全与计算机安全</w:t>
      </w:r>
      <w:r w:rsidRPr="00FC1E55">
        <w:rPr>
          <w:rFonts w:ascii="Verdana" w:eastAsia="宋体" w:hAnsi="Verdana" w:cs="宋体"/>
          <w:color w:val="333333"/>
          <w:kern w:val="0"/>
          <w:szCs w:val="21"/>
        </w:rPr>
        <w:br/>
      </w:r>
      <w:r w:rsidRPr="00FC1E55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　</w:t>
      </w:r>
      <w:r w:rsidRPr="00FC1E55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>520.1099</w:t>
      </w:r>
      <w:r w:rsidRPr="00FC1E55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计算机科学技术基础学科其他学科</w:t>
      </w:r>
      <w:r w:rsidRPr="00FC1E55">
        <w:rPr>
          <w:rFonts w:ascii="Verdana" w:eastAsia="宋体" w:hAnsi="Verdana" w:cs="宋体"/>
          <w:color w:val="333333"/>
          <w:kern w:val="0"/>
          <w:szCs w:val="21"/>
        </w:rPr>
        <w:br/>
      </w:r>
      <w:r w:rsidRPr="00FC1E55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</w:t>
      </w:r>
      <w:r w:rsidRPr="00FC1E55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>520.20</w:t>
      </w:r>
      <w:r w:rsidRPr="00FC1E55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人工智能</w:t>
      </w:r>
      <w:r w:rsidRPr="00FC1E55">
        <w:rPr>
          <w:rFonts w:ascii="Verdana" w:eastAsia="宋体" w:hAnsi="Verdana" w:cs="宋体"/>
          <w:color w:val="333333"/>
          <w:kern w:val="0"/>
          <w:szCs w:val="21"/>
        </w:rPr>
        <w:br/>
      </w:r>
      <w:r w:rsidRPr="00FC1E55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　</w:t>
      </w:r>
      <w:r w:rsidRPr="00FC1E55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>520.2010</w:t>
      </w:r>
      <w:r w:rsidRPr="00FC1E55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人工智能理论</w:t>
      </w:r>
      <w:r w:rsidRPr="00FC1E55">
        <w:rPr>
          <w:rFonts w:ascii="Verdana" w:eastAsia="宋体" w:hAnsi="Verdana" w:cs="宋体"/>
          <w:color w:val="333333"/>
          <w:kern w:val="0"/>
          <w:szCs w:val="21"/>
        </w:rPr>
        <w:br/>
      </w:r>
      <w:r w:rsidRPr="00FC1E55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　</w:t>
      </w:r>
      <w:r w:rsidRPr="00FC1E55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>520.2020</w:t>
      </w:r>
      <w:r w:rsidRPr="00FC1E55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自然语言处理</w:t>
      </w:r>
      <w:r w:rsidRPr="00FC1E55">
        <w:rPr>
          <w:rFonts w:ascii="Verdana" w:eastAsia="宋体" w:hAnsi="Verdana" w:cs="宋体"/>
          <w:color w:val="333333"/>
          <w:kern w:val="0"/>
          <w:szCs w:val="21"/>
        </w:rPr>
        <w:br/>
      </w:r>
      <w:r w:rsidRPr="00FC1E55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　</w:t>
      </w:r>
      <w:r w:rsidRPr="00FC1E55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>520.2030</w:t>
      </w:r>
      <w:r w:rsidRPr="00FC1E55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机器翻译</w:t>
      </w:r>
      <w:r w:rsidRPr="00FC1E55">
        <w:rPr>
          <w:rFonts w:ascii="Verdana" w:eastAsia="宋体" w:hAnsi="Verdana" w:cs="宋体"/>
          <w:color w:val="333333"/>
          <w:kern w:val="0"/>
          <w:szCs w:val="21"/>
        </w:rPr>
        <w:br/>
      </w:r>
      <w:r w:rsidRPr="00FC1E55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　</w:t>
      </w:r>
      <w:r w:rsidRPr="00FC1E55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>520.2040</w:t>
      </w:r>
      <w:r w:rsidRPr="00FC1E55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模式识别</w:t>
      </w:r>
      <w:r w:rsidRPr="00FC1E55">
        <w:rPr>
          <w:rFonts w:ascii="Verdana" w:eastAsia="宋体" w:hAnsi="Verdana" w:cs="宋体"/>
          <w:color w:val="333333"/>
          <w:kern w:val="0"/>
          <w:szCs w:val="21"/>
        </w:rPr>
        <w:br/>
      </w:r>
      <w:r w:rsidRPr="00FC1E55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　</w:t>
      </w:r>
      <w:r w:rsidRPr="00FC1E55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>520.2050</w:t>
      </w:r>
      <w:r w:rsidRPr="00FC1E55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计算机感知</w:t>
      </w:r>
      <w:r w:rsidRPr="00FC1E55">
        <w:rPr>
          <w:rFonts w:ascii="Verdana" w:eastAsia="宋体" w:hAnsi="Verdana" w:cs="宋体"/>
          <w:color w:val="333333"/>
          <w:kern w:val="0"/>
          <w:szCs w:val="21"/>
        </w:rPr>
        <w:br/>
      </w:r>
      <w:r w:rsidRPr="00FC1E55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　</w:t>
      </w:r>
      <w:r w:rsidRPr="00FC1E55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>520.2060</w:t>
      </w:r>
      <w:r w:rsidRPr="00FC1E55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计算机神经网络</w:t>
      </w:r>
      <w:r w:rsidRPr="00FC1E55">
        <w:rPr>
          <w:rFonts w:ascii="Verdana" w:eastAsia="宋体" w:hAnsi="Verdana" w:cs="宋体"/>
          <w:color w:val="333333"/>
          <w:kern w:val="0"/>
          <w:szCs w:val="21"/>
        </w:rPr>
        <w:br/>
      </w:r>
      <w:r w:rsidRPr="00FC1E55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lastRenderedPageBreak/>
        <w:t xml:space="preserve">　　</w:t>
      </w:r>
      <w:r w:rsidRPr="00FC1E55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>520.2070</w:t>
      </w:r>
      <w:r w:rsidRPr="00FC1E55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知识工程</w:t>
      </w:r>
      <w:r w:rsidRPr="00FC1E55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>(</w:t>
      </w:r>
      <w:r w:rsidRPr="00FC1E55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>包括专家系统</w:t>
      </w:r>
      <w:r w:rsidRPr="00FC1E55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>)</w:t>
      </w:r>
      <w:r w:rsidRPr="00FC1E55">
        <w:rPr>
          <w:rFonts w:ascii="Verdana" w:eastAsia="宋体" w:hAnsi="Verdana" w:cs="宋体"/>
          <w:color w:val="333333"/>
          <w:kern w:val="0"/>
          <w:szCs w:val="21"/>
        </w:rPr>
        <w:br/>
      </w:r>
      <w:r w:rsidRPr="00FC1E55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　</w:t>
      </w:r>
      <w:r w:rsidRPr="00FC1E55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>520.2099</w:t>
      </w:r>
      <w:r w:rsidRPr="00FC1E55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人工智能其他学科</w:t>
      </w:r>
      <w:r w:rsidRPr="00FC1E55">
        <w:rPr>
          <w:rFonts w:ascii="Verdana" w:eastAsia="宋体" w:hAnsi="Verdana" w:cs="宋体"/>
          <w:color w:val="333333"/>
          <w:kern w:val="0"/>
          <w:szCs w:val="21"/>
        </w:rPr>
        <w:br/>
      </w:r>
      <w:r w:rsidRPr="00FC1E55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</w:t>
      </w:r>
      <w:r w:rsidRPr="00FC1E55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>520.30</w:t>
      </w:r>
      <w:r w:rsidRPr="00FC1E55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计算机系统结构</w:t>
      </w:r>
      <w:r w:rsidRPr="00FC1E55">
        <w:rPr>
          <w:rFonts w:ascii="Verdana" w:eastAsia="宋体" w:hAnsi="Verdana" w:cs="宋体"/>
          <w:color w:val="333333"/>
          <w:kern w:val="0"/>
          <w:szCs w:val="21"/>
        </w:rPr>
        <w:br/>
      </w:r>
      <w:r w:rsidRPr="00FC1E55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　</w:t>
      </w:r>
      <w:r w:rsidRPr="00FC1E55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>520.3010</w:t>
      </w:r>
      <w:r w:rsidRPr="00FC1E55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计算机系统设计</w:t>
      </w:r>
      <w:r w:rsidRPr="00FC1E55">
        <w:rPr>
          <w:rFonts w:ascii="Verdana" w:eastAsia="宋体" w:hAnsi="Verdana" w:cs="宋体"/>
          <w:color w:val="333333"/>
          <w:kern w:val="0"/>
          <w:szCs w:val="21"/>
        </w:rPr>
        <w:br/>
      </w:r>
      <w:r w:rsidRPr="00FC1E55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　</w:t>
      </w:r>
      <w:r w:rsidRPr="00FC1E55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>520.3020</w:t>
      </w:r>
      <w:r w:rsidRPr="00FC1E55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并行处理</w:t>
      </w:r>
      <w:r w:rsidRPr="00FC1E55">
        <w:rPr>
          <w:rFonts w:ascii="Verdana" w:eastAsia="宋体" w:hAnsi="Verdana" w:cs="宋体"/>
          <w:color w:val="333333"/>
          <w:kern w:val="0"/>
          <w:szCs w:val="21"/>
        </w:rPr>
        <w:br/>
      </w:r>
      <w:r w:rsidRPr="00FC1E55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　</w:t>
      </w:r>
      <w:r w:rsidRPr="00FC1E55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>520.3030</w:t>
      </w:r>
      <w:r w:rsidRPr="00FC1E55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分布式处理系统</w:t>
      </w:r>
      <w:r w:rsidRPr="00FC1E55">
        <w:rPr>
          <w:rFonts w:ascii="Verdana" w:eastAsia="宋体" w:hAnsi="Verdana" w:cs="宋体"/>
          <w:color w:val="333333"/>
          <w:kern w:val="0"/>
          <w:szCs w:val="21"/>
        </w:rPr>
        <w:br/>
      </w:r>
      <w:r w:rsidRPr="00FC1E55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　</w:t>
      </w:r>
      <w:r w:rsidRPr="00FC1E55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>520.3040</w:t>
      </w:r>
      <w:r w:rsidRPr="00FC1E55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计算机网络</w:t>
      </w:r>
      <w:r w:rsidRPr="00FC1E55">
        <w:rPr>
          <w:rFonts w:ascii="Verdana" w:eastAsia="宋体" w:hAnsi="Verdana" w:cs="宋体"/>
          <w:color w:val="333333"/>
          <w:kern w:val="0"/>
          <w:szCs w:val="21"/>
        </w:rPr>
        <w:br/>
      </w:r>
      <w:r w:rsidRPr="00FC1E55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　</w:t>
      </w:r>
      <w:r w:rsidRPr="00FC1E55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>520.3050</w:t>
      </w:r>
      <w:r w:rsidRPr="00FC1E55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计算机运行测试与性能评价</w:t>
      </w:r>
      <w:r w:rsidRPr="00FC1E55">
        <w:rPr>
          <w:rFonts w:ascii="Verdana" w:eastAsia="宋体" w:hAnsi="Verdana" w:cs="宋体"/>
          <w:color w:val="333333"/>
          <w:kern w:val="0"/>
          <w:szCs w:val="21"/>
        </w:rPr>
        <w:br/>
      </w:r>
      <w:r w:rsidRPr="00FC1E55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　</w:t>
      </w:r>
      <w:r w:rsidRPr="00FC1E55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>520.3099</w:t>
      </w:r>
      <w:r w:rsidRPr="00FC1E55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计算机系统结构其他学科</w:t>
      </w:r>
      <w:r w:rsidRPr="00FC1E55">
        <w:rPr>
          <w:rFonts w:ascii="Verdana" w:eastAsia="宋体" w:hAnsi="Verdana" w:cs="宋体"/>
          <w:color w:val="333333"/>
          <w:kern w:val="0"/>
          <w:szCs w:val="21"/>
        </w:rPr>
        <w:br/>
      </w:r>
      <w:r w:rsidRPr="00FC1E55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</w:t>
      </w:r>
      <w:r w:rsidRPr="00FC1E55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>520.40</w:t>
      </w:r>
      <w:r w:rsidRPr="00FC1E55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计算机软件</w:t>
      </w:r>
      <w:r w:rsidRPr="00FC1E55">
        <w:rPr>
          <w:rFonts w:ascii="Verdana" w:eastAsia="宋体" w:hAnsi="Verdana" w:cs="宋体"/>
          <w:color w:val="333333"/>
          <w:kern w:val="0"/>
          <w:szCs w:val="21"/>
        </w:rPr>
        <w:br/>
      </w:r>
      <w:r w:rsidRPr="00FC1E55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　</w:t>
      </w:r>
      <w:r w:rsidRPr="00FC1E55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>520.4010</w:t>
      </w:r>
      <w:r w:rsidRPr="00FC1E55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软件理论</w:t>
      </w:r>
      <w:r w:rsidRPr="00FC1E55">
        <w:rPr>
          <w:rFonts w:ascii="Verdana" w:eastAsia="宋体" w:hAnsi="Verdana" w:cs="宋体"/>
          <w:color w:val="333333"/>
          <w:kern w:val="0"/>
          <w:szCs w:val="21"/>
        </w:rPr>
        <w:br/>
      </w:r>
      <w:r w:rsidRPr="00FC1E55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　</w:t>
      </w:r>
      <w:r w:rsidRPr="00FC1E55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>520.4020</w:t>
      </w:r>
      <w:r w:rsidRPr="00FC1E55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操作系统与操作环境</w:t>
      </w:r>
      <w:r w:rsidRPr="00FC1E55">
        <w:rPr>
          <w:rFonts w:ascii="Verdana" w:eastAsia="宋体" w:hAnsi="Verdana" w:cs="宋体"/>
          <w:color w:val="333333"/>
          <w:kern w:val="0"/>
          <w:szCs w:val="21"/>
        </w:rPr>
        <w:br/>
      </w:r>
      <w:r w:rsidRPr="00FC1E55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　</w:t>
      </w:r>
      <w:r w:rsidRPr="00FC1E55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>520.4030</w:t>
      </w:r>
      <w:r w:rsidRPr="00FC1E55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程序设计及其语言</w:t>
      </w:r>
      <w:r w:rsidRPr="00FC1E55">
        <w:rPr>
          <w:rFonts w:ascii="Verdana" w:eastAsia="宋体" w:hAnsi="Verdana" w:cs="宋体"/>
          <w:color w:val="333333"/>
          <w:kern w:val="0"/>
          <w:szCs w:val="21"/>
        </w:rPr>
        <w:br/>
      </w:r>
      <w:r w:rsidRPr="00FC1E55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　</w:t>
      </w:r>
      <w:r w:rsidRPr="00FC1E55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>520.4040</w:t>
      </w:r>
      <w:r w:rsidRPr="00FC1E55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编译系统</w:t>
      </w:r>
      <w:r w:rsidRPr="00FC1E55">
        <w:rPr>
          <w:rFonts w:ascii="Verdana" w:eastAsia="宋体" w:hAnsi="Verdana" w:cs="宋体"/>
          <w:color w:val="333333"/>
          <w:kern w:val="0"/>
          <w:szCs w:val="21"/>
        </w:rPr>
        <w:br/>
      </w:r>
      <w:r w:rsidRPr="00FC1E55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　</w:t>
      </w:r>
      <w:r w:rsidRPr="00FC1E55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>520.4050</w:t>
      </w:r>
      <w:r w:rsidRPr="00FC1E55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数据库</w:t>
      </w:r>
      <w:r w:rsidRPr="00FC1E55">
        <w:rPr>
          <w:rFonts w:ascii="Verdana" w:eastAsia="宋体" w:hAnsi="Verdana" w:cs="宋体"/>
          <w:color w:val="333333"/>
          <w:kern w:val="0"/>
          <w:szCs w:val="21"/>
        </w:rPr>
        <w:br/>
      </w:r>
      <w:r w:rsidRPr="00FC1E55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　</w:t>
      </w:r>
      <w:r w:rsidRPr="00FC1E55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>520.4060</w:t>
      </w:r>
      <w:r w:rsidRPr="00FC1E55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软件开发环境与开发技术</w:t>
      </w:r>
      <w:r w:rsidRPr="00FC1E55">
        <w:rPr>
          <w:rFonts w:ascii="Verdana" w:eastAsia="宋体" w:hAnsi="Verdana" w:cs="宋体"/>
          <w:color w:val="333333"/>
          <w:kern w:val="0"/>
          <w:szCs w:val="21"/>
        </w:rPr>
        <w:br/>
      </w:r>
      <w:r w:rsidRPr="00FC1E55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　</w:t>
      </w:r>
      <w:r w:rsidRPr="00FC1E55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>520.4070</w:t>
      </w:r>
      <w:r w:rsidRPr="00FC1E55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软件工程</w:t>
      </w:r>
      <w:r w:rsidRPr="00FC1E55">
        <w:rPr>
          <w:rFonts w:ascii="Verdana" w:eastAsia="宋体" w:hAnsi="Verdana" w:cs="宋体"/>
          <w:color w:val="333333"/>
          <w:kern w:val="0"/>
          <w:szCs w:val="21"/>
        </w:rPr>
        <w:br/>
      </w:r>
      <w:r w:rsidRPr="00FC1E55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　</w:t>
      </w:r>
      <w:r w:rsidRPr="00FC1E55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>520.4099</w:t>
      </w:r>
      <w:r w:rsidRPr="00FC1E55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计算机软件其他学科</w:t>
      </w:r>
      <w:r w:rsidRPr="00FC1E55">
        <w:rPr>
          <w:rFonts w:ascii="Verdana" w:eastAsia="宋体" w:hAnsi="Verdana" w:cs="宋体"/>
          <w:color w:val="333333"/>
          <w:kern w:val="0"/>
          <w:szCs w:val="21"/>
        </w:rPr>
        <w:br/>
      </w:r>
      <w:r w:rsidRPr="00FC1E55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</w:t>
      </w:r>
      <w:r w:rsidRPr="00FC1E55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>520.50</w:t>
      </w:r>
      <w:r w:rsidRPr="00FC1E55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计算机工程</w:t>
      </w:r>
      <w:r w:rsidRPr="00FC1E55">
        <w:rPr>
          <w:rFonts w:ascii="Verdana" w:eastAsia="宋体" w:hAnsi="Verdana" w:cs="宋体"/>
          <w:color w:val="333333"/>
          <w:kern w:val="0"/>
          <w:szCs w:val="21"/>
        </w:rPr>
        <w:br/>
      </w:r>
      <w:r w:rsidRPr="00FC1E55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　</w:t>
      </w:r>
      <w:r w:rsidRPr="00FC1E55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>520.5010</w:t>
      </w:r>
      <w:r w:rsidRPr="00FC1E55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计算机元器件</w:t>
      </w:r>
      <w:r w:rsidRPr="00FC1E55">
        <w:rPr>
          <w:rFonts w:ascii="Verdana" w:eastAsia="宋体" w:hAnsi="Verdana" w:cs="宋体"/>
          <w:color w:val="333333"/>
          <w:kern w:val="0"/>
          <w:szCs w:val="21"/>
        </w:rPr>
        <w:br/>
      </w:r>
      <w:r w:rsidRPr="00FC1E55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　</w:t>
      </w:r>
      <w:r w:rsidRPr="00FC1E55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>520.5020</w:t>
      </w:r>
      <w:r w:rsidRPr="00FC1E55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计算机处理器技术</w:t>
      </w:r>
      <w:r w:rsidRPr="00FC1E55">
        <w:rPr>
          <w:rFonts w:ascii="Verdana" w:eastAsia="宋体" w:hAnsi="Verdana" w:cs="宋体"/>
          <w:color w:val="333333"/>
          <w:kern w:val="0"/>
          <w:szCs w:val="21"/>
        </w:rPr>
        <w:br/>
      </w:r>
      <w:r w:rsidRPr="00FC1E55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　</w:t>
      </w:r>
      <w:r w:rsidRPr="00FC1E55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>520.5030</w:t>
      </w:r>
      <w:r w:rsidRPr="00FC1E55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计算机存储技术</w:t>
      </w:r>
      <w:r w:rsidRPr="00FC1E55">
        <w:rPr>
          <w:rFonts w:ascii="Verdana" w:eastAsia="宋体" w:hAnsi="Verdana" w:cs="宋体"/>
          <w:color w:val="333333"/>
          <w:kern w:val="0"/>
          <w:szCs w:val="21"/>
        </w:rPr>
        <w:br/>
      </w:r>
      <w:r w:rsidRPr="00FC1E55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　</w:t>
      </w:r>
      <w:r w:rsidRPr="00FC1E55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>520.5040</w:t>
      </w:r>
      <w:r w:rsidRPr="00FC1E55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计算机外围设备</w:t>
      </w:r>
      <w:r w:rsidRPr="00FC1E55">
        <w:rPr>
          <w:rFonts w:ascii="Verdana" w:eastAsia="宋体" w:hAnsi="Verdana" w:cs="宋体"/>
          <w:color w:val="333333"/>
          <w:kern w:val="0"/>
          <w:szCs w:val="21"/>
        </w:rPr>
        <w:br/>
      </w:r>
      <w:r w:rsidRPr="00FC1E55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　</w:t>
      </w:r>
      <w:r w:rsidRPr="00FC1E55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>520.5050</w:t>
      </w:r>
      <w:r w:rsidRPr="00FC1E55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计算机制造与检测</w:t>
      </w:r>
      <w:r w:rsidRPr="00FC1E55">
        <w:rPr>
          <w:rFonts w:ascii="Verdana" w:eastAsia="宋体" w:hAnsi="Verdana" w:cs="宋体"/>
          <w:color w:val="333333"/>
          <w:kern w:val="0"/>
          <w:szCs w:val="21"/>
        </w:rPr>
        <w:br/>
      </w:r>
      <w:r w:rsidRPr="00FC1E55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　</w:t>
      </w:r>
      <w:r w:rsidRPr="00FC1E55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>520.5060</w:t>
      </w:r>
      <w:r w:rsidRPr="00FC1E55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计算机高密度组装技术</w:t>
      </w:r>
      <w:r w:rsidRPr="00FC1E55">
        <w:rPr>
          <w:rFonts w:ascii="Verdana" w:eastAsia="宋体" w:hAnsi="Verdana" w:cs="宋体"/>
          <w:color w:val="333333"/>
          <w:kern w:val="0"/>
          <w:szCs w:val="21"/>
        </w:rPr>
        <w:br/>
      </w:r>
      <w:r w:rsidRPr="00FC1E55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　</w:t>
      </w:r>
      <w:r w:rsidRPr="00FC1E55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>520.5099</w:t>
      </w:r>
      <w:r w:rsidRPr="00FC1E55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计算机工程其他学科</w:t>
      </w:r>
      <w:r w:rsidRPr="00FC1E55">
        <w:rPr>
          <w:rFonts w:ascii="Verdana" w:eastAsia="宋体" w:hAnsi="Verdana" w:cs="宋体"/>
          <w:color w:val="333333"/>
          <w:kern w:val="0"/>
          <w:szCs w:val="21"/>
        </w:rPr>
        <w:br/>
      </w:r>
      <w:r w:rsidRPr="00FC1E55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</w:t>
      </w:r>
      <w:r w:rsidRPr="00FC1E55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>520.60</w:t>
      </w:r>
      <w:r w:rsidRPr="00FC1E55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计算机应用</w:t>
      </w:r>
      <w:r w:rsidRPr="00FC1E55">
        <w:rPr>
          <w:rFonts w:ascii="Verdana" w:eastAsia="宋体" w:hAnsi="Verdana" w:cs="宋体"/>
          <w:color w:val="333333"/>
          <w:kern w:val="0"/>
          <w:szCs w:val="21"/>
        </w:rPr>
        <w:br/>
      </w:r>
      <w:r w:rsidRPr="00FC1E55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　</w:t>
      </w:r>
      <w:r w:rsidRPr="00FC1E55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>520.6010</w:t>
      </w:r>
      <w:r w:rsidRPr="00FC1E55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中国语言文字信息处理</w:t>
      </w:r>
      <w:r w:rsidRPr="00FC1E55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>(</w:t>
      </w:r>
      <w:r w:rsidRPr="00FC1E55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>包括汉字信息处理</w:t>
      </w:r>
      <w:r w:rsidRPr="00FC1E55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>)</w:t>
      </w:r>
      <w:r w:rsidRPr="00FC1E55">
        <w:rPr>
          <w:rFonts w:ascii="Verdana" w:eastAsia="宋体" w:hAnsi="Verdana" w:cs="宋体"/>
          <w:color w:val="333333"/>
          <w:kern w:val="0"/>
          <w:szCs w:val="21"/>
        </w:rPr>
        <w:br/>
      </w:r>
      <w:r w:rsidRPr="00FC1E55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　</w:t>
      </w:r>
      <w:r w:rsidRPr="00FC1E55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>520.6020</w:t>
      </w:r>
      <w:r w:rsidRPr="00FC1E55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计算机仿真</w:t>
      </w:r>
      <w:r w:rsidRPr="00FC1E55">
        <w:rPr>
          <w:rFonts w:ascii="Verdana" w:eastAsia="宋体" w:hAnsi="Verdana" w:cs="宋体"/>
          <w:color w:val="333333"/>
          <w:kern w:val="0"/>
          <w:szCs w:val="21"/>
        </w:rPr>
        <w:br/>
      </w:r>
      <w:r w:rsidRPr="00FC1E55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　</w:t>
      </w:r>
      <w:r w:rsidRPr="00FC1E55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>520.6030</w:t>
      </w:r>
      <w:r w:rsidRPr="00FC1E55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计算机图形学</w:t>
      </w:r>
      <w:r w:rsidRPr="00FC1E55">
        <w:rPr>
          <w:rFonts w:ascii="Verdana" w:eastAsia="宋体" w:hAnsi="Verdana" w:cs="宋体"/>
          <w:color w:val="333333"/>
          <w:kern w:val="0"/>
          <w:szCs w:val="21"/>
        </w:rPr>
        <w:br/>
      </w:r>
      <w:r w:rsidRPr="00FC1E55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　</w:t>
      </w:r>
      <w:r w:rsidRPr="00FC1E55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>520.6040</w:t>
      </w:r>
      <w:r w:rsidRPr="00FC1E55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计算机图象处理</w:t>
      </w:r>
      <w:r w:rsidRPr="00FC1E55">
        <w:rPr>
          <w:rFonts w:ascii="Verdana" w:eastAsia="宋体" w:hAnsi="Verdana" w:cs="宋体"/>
          <w:color w:val="333333"/>
          <w:kern w:val="0"/>
          <w:szCs w:val="21"/>
        </w:rPr>
        <w:br/>
      </w:r>
      <w:r w:rsidRPr="00FC1E55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　</w:t>
      </w:r>
      <w:r w:rsidRPr="00FC1E55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>520.6050</w:t>
      </w:r>
      <w:r w:rsidRPr="00FC1E55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计算机辅助设计</w:t>
      </w:r>
      <w:r w:rsidRPr="00FC1E55">
        <w:rPr>
          <w:rFonts w:ascii="Verdana" w:eastAsia="宋体" w:hAnsi="Verdana" w:cs="宋体"/>
          <w:color w:val="333333"/>
          <w:kern w:val="0"/>
          <w:szCs w:val="21"/>
        </w:rPr>
        <w:br/>
      </w:r>
      <w:r w:rsidRPr="00FC1E55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　</w:t>
      </w:r>
      <w:r w:rsidRPr="00FC1E55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>520.6060</w:t>
      </w:r>
      <w:r w:rsidRPr="00FC1E55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计算机过程控制</w:t>
      </w:r>
      <w:r w:rsidRPr="00FC1E55">
        <w:rPr>
          <w:rFonts w:ascii="Verdana" w:eastAsia="宋体" w:hAnsi="Verdana" w:cs="宋体"/>
          <w:color w:val="333333"/>
          <w:kern w:val="0"/>
          <w:szCs w:val="21"/>
        </w:rPr>
        <w:br/>
      </w:r>
      <w:r w:rsidRPr="00FC1E55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　</w:t>
      </w:r>
      <w:r w:rsidRPr="00FC1E55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>520.6070</w:t>
      </w:r>
      <w:r w:rsidRPr="00FC1E55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计算机信息管理系统</w:t>
      </w:r>
      <w:r w:rsidRPr="00FC1E55">
        <w:rPr>
          <w:rFonts w:ascii="Verdana" w:eastAsia="宋体" w:hAnsi="Verdana" w:cs="宋体"/>
          <w:color w:val="333333"/>
          <w:kern w:val="0"/>
          <w:szCs w:val="21"/>
        </w:rPr>
        <w:br/>
      </w:r>
      <w:r w:rsidRPr="00FC1E55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　</w:t>
      </w:r>
      <w:r w:rsidRPr="00FC1E55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>520.6080</w:t>
      </w:r>
      <w:r w:rsidRPr="00FC1E55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计算机决策支持系统</w:t>
      </w:r>
      <w:r w:rsidRPr="00FC1E55">
        <w:rPr>
          <w:rFonts w:ascii="Verdana" w:eastAsia="宋体" w:hAnsi="Verdana" w:cs="宋体"/>
          <w:color w:val="333333"/>
          <w:kern w:val="0"/>
          <w:szCs w:val="21"/>
        </w:rPr>
        <w:br/>
      </w:r>
      <w:r w:rsidRPr="00FC1E55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　</w:t>
      </w:r>
      <w:r w:rsidRPr="00FC1E55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>520.6099</w:t>
      </w:r>
      <w:r w:rsidRPr="00FC1E55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计算机应用其他学科</w:t>
      </w:r>
      <w:r w:rsidRPr="00FC1E55">
        <w:rPr>
          <w:rFonts w:ascii="Verdana" w:eastAsia="宋体" w:hAnsi="Verdana" w:cs="宋体"/>
          <w:color w:val="333333"/>
          <w:kern w:val="0"/>
          <w:szCs w:val="21"/>
        </w:rPr>
        <w:br/>
      </w:r>
      <w:r w:rsidRPr="00FC1E55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</w:t>
      </w:r>
      <w:r w:rsidRPr="00FC1E55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>520.99</w:t>
      </w:r>
      <w:r w:rsidRPr="00FC1E55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计算机科学技术其他学科</w:t>
      </w:r>
    </w:p>
    <w:p w14:paraId="0188EA97" w14:textId="7C9C4625" w:rsidR="00541D67" w:rsidRDefault="00541D67" w:rsidP="00FC1E55">
      <w:pPr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</w:pPr>
    </w:p>
    <w:p w14:paraId="0EF1E9E8" w14:textId="77777777" w:rsidR="00904429" w:rsidRPr="00904429" w:rsidRDefault="00904429" w:rsidP="00904429">
      <w:pPr>
        <w:widowControl/>
        <w:pBdr>
          <w:bottom w:val="single" w:sz="6" w:space="2" w:color="DEDFE1"/>
        </w:pBdr>
        <w:shd w:val="clear" w:color="auto" w:fill="FFFFFF"/>
        <w:spacing w:before="405" w:after="120" w:line="360" w:lineRule="atLeast"/>
        <w:jc w:val="left"/>
        <w:outlineLvl w:val="1"/>
        <w:rPr>
          <w:rFonts w:ascii="Verdana" w:eastAsia="宋体" w:hAnsi="Verdana" w:cs="宋体"/>
          <w:b/>
          <w:bCs/>
          <w:color w:val="333333"/>
          <w:kern w:val="0"/>
          <w:sz w:val="27"/>
          <w:szCs w:val="27"/>
        </w:rPr>
      </w:pPr>
      <w:r w:rsidRPr="00904429">
        <w:rPr>
          <w:rFonts w:ascii="Verdana" w:eastAsia="宋体" w:hAnsi="Verdana" w:cs="宋体"/>
          <w:b/>
          <w:bCs/>
          <w:color w:val="A72A0C"/>
          <w:kern w:val="0"/>
          <w:sz w:val="27"/>
          <w:szCs w:val="27"/>
        </w:rPr>
        <w:t>590</w:t>
      </w:r>
      <w:r w:rsidRPr="00904429">
        <w:rPr>
          <w:rFonts w:ascii="Verdana" w:eastAsia="宋体" w:hAnsi="Verdana" w:cs="宋体"/>
          <w:b/>
          <w:bCs/>
          <w:color w:val="A72A0C"/>
          <w:kern w:val="0"/>
          <w:sz w:val="27"/>
          <w:szCs w:val="27"/>
        </w:rPr>
        <w:t xml:space="preserve">　航空、航天科学技术</w:t>
      </w:r>
    </w:p>
    <w:p w14:paraId="7B137272" w14:textId="15435D24" w:rsidR="00CE2C8D" w:rsidRDefault="00904429" w:rsidP="00904429">
      <w:pPr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</w:pPr>
      <w:r w:rsidRPr="00904429">
        <w:rPr>
          <w:rFonts w:ascii="Verdana" w:eastAsia="宋体" w:hAnsi="Verdana" w:cs="宋体"/>
          <w:color w:val="333333"/>
          <w:kern w:val="0"/>
          <w:szCs w:val="21"/>
        </w:rPr>
        <w:br/>
      </w:r>
      <w:r w:rsidRPr="00904429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</w:t>
      </w:r>
      <w:r w:rsidRPr="00904429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>590.10</w:t>
      </w:r>
      <w:r w:rsidRPr="00904429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航空、航天科学技术基础学科</w:t>
      </w:r>
      <w:r w:rsidRPr="00904429">
        <w:rPr>
          <w:rFonts w:ascii="Verdana" w:eastAsia="宋体" w:hAnsi="Verdana" w:cs="宋体"/>
          <w:color w:val="333333"/>
          <w:kern w:val="0"/>
          <w:szCs w:val="21"/>
        </w:rPr>
        <w:br/>
      </w:r>
      <w:r w:rsidRPr="00904429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lastRenderedPageBreak/>
        <w:t xml:space="preserve">　　</w:t>
      </w:r>
      <w:r w:rsidRPr="00904429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>590.1010</w:t>
      </w:r>
      <w:r w:rsidRPr="00904429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大气层飞行力学</w:t>
      </w:r>
      <w:r w:rsidRPr="00904429">
        <w:rPr>
          <w:rFonts w:ascii="Verdana" w:eastAsia="宋体" w:hAnsi="Verdana" w:cs="宋体"/>
          <w:color w:val="333333"/>
          <w:kern w:val="0"/>
          <w:szCs w:val="21"/>
        </w:rPr>
        <w:br/>
      </w:r>
      <w:r w:rsidRPr="00904429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　</w:t>
      </w:r>
      <w:r w:rsidRPr="00904429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>590.1020</w:t>
      </w:r>
      <w:r w:rsidRPr="00904429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航天动力学</w:t>
      </w:r>
      <w:r w:rsidRPr="00904429">
        <w:rPr>
          <w:rFonts w:ascii="Verdana" w:eastAsia="宋体" w:hAnsi="Verdana" w:cs="宋体"/>
          <w:color w:val="333333"/>
          <w:kern w:val="0"/>
          <w:szCs w:val="21"/>
        </w:rPr>
        <w:br/>
      </w:r>
      <w:r w:rsidRPr="00904429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　</w:t>
      </w:r>
      <w:r w:rsidRPr="00904429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>590.1030</w:t>
      </w:r>
      <w:r w:rsidRPr="00904429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飞行器结构力学</w:t>
      </w:r>
      <w:r w:rsidRPr="00904429">
        <w:rPr>
          <w:rFonts w:ascii="Verdana" w:eastAsia="宋体" w:hAnsi="Verdana" w:cs="宋体"/>
          <w:color w:val="333333"/>
          <w:kern w:val="0"/>
          <w:szCs w:val="21"/>
        </w:rPr>
        <w:br/>
      </w:r>
      <w:r w:rsidRPr="00904429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　</w:t>
      </w:r>
      <w:r w:rsidRPr="00904429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>590.1040</w:t>
      </w:r>
      <w:r w:rsidRPr="00904429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飞行原理</w:t>
      </w:r>
      <w:r w:rsidRPr="00904429">
        <w:rPr>
          <w:rFonts w:ascii="Verdana" w:eastAsia="宋体" w:hAnsi="Verdana" w:cs="宋体"/>
          <w:color w:val="333333"/>
          <w:kern w:val="0"/>
          <w:szCs w:val="21"/>
        </w:rPr>
        <w:br/>
      </w:r>
      <w:r w:rsidRPr="00904429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　</w:t>
      </w:r>
      <w:r w:rsidRPr="00904429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>590.1099</w:t>
      </w:r>
      <w:r w:rsidRPr="00904429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航空、航天科学技术基础学科其他学科</w:t>
      </w:r>
      <w:r w:rsidRPr="00904429">
        <w:rPr>
          <w:rFonts w:ascii="Verdana" w:eastAsia="宋体" w:hAnsi="Verdana" w:cs="宋体"/>
          <w:color w:val="333333"/>
          <w:kern w:val="0"/>
          <w:szCs w:val="21"/>
        </w:rPr>
        <w:br/>
      </w:r>
      <w:r w:rsidRPr="00904429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</w:t>
      </w:r>
      <w:r w:rsidRPr="00904429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>590.15</w:t>
      </w:r>
      <w:r w:rsidRPr="00904429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航空器结构与设计</w:t>
      </w:r>
      <w:r w:rsidRPr="00904429">
        <w:rPr>
          <w:rFonts w:ascii="Verdana" w:eastAsia="宋体" w:hAnsi="Verdana" w:cs="宋体"/>
          <w:color w:val="333333"/>
          <w:kern w:val="0"/>
          <w:szCs w:val="21"/>
        </w:rPr>
        <w:br/>
      </w:r>
      <w:r w:rsidRPr="00904429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</w:t>
      </w:r>
      <w:r w:rsidRPr="00904429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>590.20</w:t>
      </w:r>
      <w:r w:rsidRPr="00904429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航天器结构与设计</w:t>
      </w:r>
      <w:r w:rsidRPr="00904429">
        <w:rPr>
          <w:rFonts w:ascii="Verdana" w:eastAsia="宋体" w:hAnsi="Verdana" w:cs="宋体"/>
          <w:color w:val="333333"/>
          <w:kern w:val="0"/>
          <w:szCs w:val="21"/>
        </w:rPr>
        <w:br/>
      </w:r>
      <w:r w:rsidRPr="00904429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　</w:t>
      </w:r>
      <w:r w:rsidRPr="00904429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>590.2010</w:t>
      </w:r>
      <w:r w:rsidRPr="00904429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火箭、导弹</w:t>
      </w:r>
      <w:r w:rsidRPr="00904429">
        <w:rPr>
          <w:rFonts w:ascii="Verdana" w:eastAsia="宋体" w:hAnsi="Verdana" w:cs="宋体"/>
          <w:color w:val="333333"/>
          <w:kern w:val="0"/>
          <w:szCs w:val="21"/>
        </w:rPr>
        <w:br/>
      </w:r>
      <w:r w:rsidRPr="00904429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　</w:t>
      </w:r>
      <w:r w:rsidRPr="00904429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>590.2020</w:t>
      </w:r>
      <w:r w:rsidRPr="00904429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人造地球卫星</w:t>
      </w:r>
      <w:r w:rsidRPr="00904429">
        <w:rPr>
          <w:rFonts w:ascii="Verdana" w:eastAsia="宋体" w:hAnsi="Verdana" w:cs="宋体"/>
          <w:color w:val="333333"/>
          <w:kern w:val="0"/>
          <w:szCs w:val="21"/>
        </w:rPr>
        <w:br/>
      </w:r>
      <w:r w:rsidRPr="00904429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　</w:t>
      </w:r>
      <w:r w:rsidRPr="00904429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>590.2030</w:t>
      </w:r>
      <w:r w:rsidRPr="00904429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空间探测器</w:t>
      </w:r>
      <w:r w:rsidRPr="00904429">
        <w:rPr>
          <w:rFonts w:ascii="Verdana" w:eastAsia="宋体" w:hAnsi="Verdana" w:cs="宋体"/>
          <w:color w:val="333333"/>
          <w:kern w:val="0"/>
          <w:szCs w:val="21"/>
        </w:rPr>
        <w:br/>
      </w:r>
      <w:r w:rsidRPr="00904429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　</w:t>
      </w:r>
      <w:r w:rsidRPr="00904429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>590.2040</w:t>
      </w:r>
      <w:r w:rsidRPr="00904429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宇宙飞船</w:t>
      </w:r>
      <w:r w:rsidRPr="00904429">
        <w:rPr>
          <w:rFonts w:ascii="Verdana" w:eastAsia="宋体" w:hAnsi="Verdana" w:cs="宋体"/>
          <w:color w:val="333333"/>
          <w:kern w:val="0"/>
          <w:szCs w:val="21"/>
        </w:rPr>
        <w:br/>
      </w:r>
      <w:r w:rsidRPr="00904429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　</w:t>
      </w:r>
      <w:r w:rsidRPr="00904429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>590.2050</w:t>
      </w:r>
      <w:r w:rsidRPr="00904429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航天站</w:t>
      </w:r>
      <w:r w:rsidRPr="00904429">
        <w:rPr>
          <w:rFonts w:ascii="Verdana" w:eastAsia="宋体" w:hAnsi="Verdana" w:cs="宋体"/>
          <w:color w:val="333333"/>
          <w:kern w:val="0"/>
          <w:szCs w:val="21"/>
        </w:rPr>
        <w:br/>
      </w:r>
      <w:r w:rsidRPr="00904429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　</w:t>
      </w:r>
      <w:r w:rsidRPr="00904429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>590.2060</w:t>
      </w:r>
      <w:r w:rsidRPr="00904429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航天飞机</w:t>
      </w:r>
      <w:r w:rsidRPr="00904429">
        <w:rPr>
          <w:rFonts w:ascii="Verdana" w:eastAsia="宋体" w:hAnsi="Verdana" w:cs="宋体"/>
          <w:color w:val="333333"/>
          <w:kern w:val="0"/>
          <w:szCs w:val="21"/>
        </w:rPr>
        <w:br/>
      </w:r>
      <w:r w:rsidRPr="00904429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　</w:t>
      </w:r>
      <w:r w:rsidRPr="00904429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>590.2099</w:t>
      </w:r>
      <w:r w:rsidRPr="00904429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航天器结构与设计其他学科</w:t>
      </w:r>
      <w:r w:rsidRPr="00904429">
        <w:rPr>
          <w:rFonts w:ascii="Verdana" w:eastAsia="宋体" w:hAnsi="Verdana" w:cs="宋体"/>
          <w:color w:val="333333"/>
          <w:kern w:val="0"/>
          <w:szCs w:val="21"/>
        </w:rPr>
        <w:br/>
      </w:r>
      <w:r w:rsidRPr="00904429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</w:t>
      </w:r>
      <w:r w:rsidRPr="00904429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>590.25</w:t>
      </w:r>
      <w:r w:rsidRPr="00904429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航空、航天推进系统</w:t>
      </w:r>
      <w:r w:rsidRPr="00904429">
        <w:rPr>
          <w:rFonts w:ascii="Verdana" w:eastAsia="宋体" w:hAnsi="Verdana" w:cs="宋体"/>
          <w:color w:val="333333"/>
          <w:kern w:val="0"/>
          <w:szCs w:val="21"/>
        </w:rPr>
        <w:br/>
      </w:r>
      <w:r w:rsidRPr="00904429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</w:t>
      </w:r>
      <w:r w:rsidRPr="00904429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>590.30</w:t>
      </w:r>
      <w:r w:rsidRPr="00904429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飞行器仪表、设备</w:t>
      </w:r>
      <w:r w:rsidRPr="00904429">
        <w:rPr>
          <w:rFonts w:ascii="Verdana" w:eastAsia="宋体" w:hAnsi="Verdana" w:cs="宋体"/>
          <w:color w:val="333333"/>
          <w:kern w:val="0"/>
          <w:szCs w:val="21"/>
        </w:rPr>
        <w:br/>
      </w:r>
      <w:r w:rsidRPr="00904429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</w:t>
      </w:r>
      <w:r w:rsidRPr="00904429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>590.35</w:t>
      </w:r>
      <w:r w:rsidRPr="00904429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飞行器控制、导航技术</w:t>
      </w:r>
      <w:r w:rsidRPr="00904429">
        <w:rPr>
          <w:rFonts w:ascii="Verdana" w:eastAsia="宋体" w:hAnsi="Verdana" w:cs="宋体"/>
          <w:color w:val="333333"/>
          <w:kern w:val="0"/>
          <w:szCs w:val="21"/>
        </w:rPr>
        <w:br/>
      </w:r>
      <w:r w:rsidRPr="00904429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</w:t>
      </w:r>
      <w:r w:rsidRPr="00904429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>590.40</w:t>
      </w:r>
      <w:r w:rsidRPr="00904429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航空、航天材料</w:t>
      </w:r>
      <w:r w:rsidRPr="00904429">
        <w:rPr>
          <w:rFonts w:ascii="Verdana" w:eastAsia="宋体" w:hAnsi="Verdana" w:cs="宋体"/>
          <w:color w:val="333333"/>
          <w:kern w:val="0"/>
          <w:szCs w:val="21"/>
        </w:rPr>
        <w:br/>
      </w:r>
      <w:r w:rsidRPr="00904429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　</w:t>
      </w:r>
      <w:r w:rsidRPr="00904429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>590.4010</w:t>
      </w:r>
      <w:r w:rsidRPr="00904429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航空、航天金属材料</w:t>
      </w:r>
      <w:r w:rsidRPr="00904429">
        <w:rPr>
          <w:rFonts w:ascii="Verdana" w:eastAsia="宋体" w:hAnsi="Verdana" w:cs="宋体"/>
          <w:color w:val="333333"/>
          <w:kern w:val="0"/>
          <w:szCs w:val="21"/>
        </w:rPr>
        <w:br/>
      </w:r>
      <w:r w:rsidRPr="00904429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　</w:t>
      </w:r>
      <w:r w:rsidRPr="00904429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>590.4020</w:t>
      </w:r>
      <w:r w:rsidRPr="00904429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航空、航天非金属材料</w:t>
      </w:r>
      <w:r w:rsidRPr="00904429">
        <w:rPr>
          <w:rFonts w:ascii="Verdana" w:eastAsia="宋体" w:hAnsi="Verdana" w:cs="宋体"/>
          <w:color w:val="333333"/>
          <w:kern w:val="0"/>
          <w:szCs w:val="21"/>
        </w:rPr>
        <w:br/>
      </w:r>
      <w:r w:rsidRPr="00904429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　</w:t>
      </w:r>
      <w:r w:rsidRPr="00904429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>590.4030</w:t>
      </w:r>
      <w:r w:rsidRPr="00904429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航空、航天复合材料</w:t>
      </w:r>
      <w:r w:rsidRPr="00904429">
        <w:rPr>
          <w:rFonts w:ascii="Verdana" w:eastAsia="宋体" w:hAnsi="Verdana" w:cs="宋体"/>
          <w:color w:val="333333"/>
          <w:kern w:val="0"/>
          <w:szCs w:val="21"/>
        </w:rPr>
        <w:br/>
      </w:r>
      <w:r w:rsidRPr="00904429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　</w:t>
      </w:r>
      <w:r w:rsidRPr="00904429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>590.4040</w:t>
      </w:r>
      <w:r w:rsidRPr="00904429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航空、航天燃料与润滑剂</w:t>
      </w:r>
      <w:r w:rsidRPr="00904429">
        <w:rPr>
          <w:rFonts w:ascii="Verdana" w:eastAsia="宋体" w:hAnsi="Verdana" w:cs="宋体"/>
          <w:color w:val="333333"/>
          <w:kern w:val="0"/>
          <w:szCs w:val="21"/>
        </w:rPr>
        <w:br/>
      </w:r>
      <w:r w:rsidRPr="00904429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　</w:t>
      </w:r>
      <w:r w:rsidRPr="00904429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>590.4099</w:t>
      </w:r>
      <w:r w:rsidRPr="00904429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航空、航天材料其他学科</w:t>
      </w:r>
      <w:r w:rsidRPr="00904429">
        <w:rPr>
          <w:rFonts w:ascii="Verdana" w:eastAsia="宋体" w:hAnsi="Verdana" w:cs="宋体"/>
          <w:color w:val="333333"/>
          <w:kern w:val="0"/>
          <w:szCs w:val="21"/>
        </w:rPr>
        <w:br/>
      </w:r>
      <w:r w:rsidRPr="00904429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</w:t>
      </w:r>
      <w:r w:rsidRPr="00904429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>590.45</w:t>
      </w:r>
      <w:r w:rsidRPr="00904429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飞行器制造技术</w:t>
      </w:r>
      <w:r w:rsidRPr="00904429">
        <w:rPr>
          <w:rFonts w:ascii="Verdana" w:eastAsia="宋体" w:hAnsi="Verdana" w:cs="宋体"/>
          <w:color w:val="333333"/>
          <w:kern w:val="0"/>
          <w:szCs w:val="21"/>
        </w:rPr>
        <w:br/>
      </w:r>
      <w:r w:rsidRPr="00904429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　</w:t>
      </w:r>
      <w:r w:rsidRPr="00904429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>590.4510</w:t>
      </w:r>
      <w:r w:rsidRPr="00904429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航空器制造工艺</w:t>
      </w:r>
      <w:r w:rsidRPr="00904429">
        <w:rPr>
          <w:rFonts w:ascii="Verdana" w:eastAsia="宋体" w:hAnsi="Verdana" w:cs="宋体"/>
          <w:color w:val="333333"/>
          <w:kern w:val="0"/>
          <w:szCs w:val="21"/>
        </w:rPr>
        <w:br/>
      </w:r>
      <w:r w:rsidRPr="00904429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　</w:t>
      </w:r>
      <w:r w:rsidRPr="00904429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>590.4520</w:t>
      </w:r>
      <w:r w:rsidRPr="00904429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航天器制造工艺</w:t>
      </w:r>
      <w:r w:rsidRPr="00904429">
        <w:rPr>
          <w:rFonts w:ascii="Verdana" w:eastAsia="宋体" w:hAnsi="Verdana" w:cs="宋体"/>
          <w:color w:val="333333"/>
          <w:kern w:val="0"/>
          <w:szCs w:val="21"/>
        </w:rPr>
        <w:br/>
      </w:r>
      <w:r w:rsidRPr="00904429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　</w:t>
      </w:r>
      <w:r w:rsidRPr="00904429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>590.4599</w:t>
      </w:r>
      <w:r w:rsidRPr="00904429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飞行器制造技术其他学科</w:t>
      </w:r>
      <w:r w:rsidRPr="00904429">
        <w:rPr>
          <w:rFonts w:ascii="Verdana" w:eastAsia="宋体" w:hAnsi="Verdana" w:cs="宋体"/>
          <w:color w:val="333333"/>
          <w:kern w:val="0"/>
          <w:szCs w:val="21"/>
        </w:rPr>
        <w:br/>
      </w:r>
      <w:r w:rsidRPr="00904429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</w:t>
      </w:r>
      <w:r w:rsidRPr="00904429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>590.60</w:t>
      </w:r>
      <w:r w:rsidRPr="00904429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航天地面设施、技术保障</w:t>
      </w:r>
      <w:r w:rsidRPr="00904429">
        <w:rPr>
          <w:rFonts w:ascii="Verdana" w:eastAsia="宋体" w:hAnsi="Verdana" w:cs="宋体"/>
          <w:color w:val="333333"/>
          <w:kern w:val="0"/>
          <w:szCs w:val="21"/>
        </w:rPr>
        <w:br/>
      </w:r>
      <w:r w:rsidRPr="00904429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　</w:t>
      </w:r>
      <w:r w:rsidRPr="00904429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>590.6010</w:t>
      </w:r>
      <w:r w:rsidRPr="00904429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发射场、试验场</w:t>
      </w:r>
      <w:r w:rsidRPr="00904429">
        <w:rPr>
          <w:rFonts w:ascii="Verdana" w:eastAsia="宋体" w:hAnsi="Verdana" w:cs="宋体"/>
          <w:color w:val="333333"/>
          <w:kern w:val="0"/>
          <w:szCs w:val="21"/>
        </w:rPr>
        <w:br/>
      </w:r>
      <w:r w:rsidRPr="00904429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　</w:t>
      </w:r>
      <w:r w:rsidRPr="00904429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>590.6020</w:t>
      </w:r>
      <w:r w:rsidRPr="00904429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航天测控系统</w:t>
      </w:r>
      <w:r w:rsidRPr="00904429">
        <w:rPr>
          <w:rFonts w:ascii="Verdana" w:eastAsia="宋体" w:hAnsi="Verdana" w:cs="宋体"/>
          <w:color w:val="333333"/>
          <w:kern w:val="0"/>
          <w:szCs w:val="21"/>
        </w:rPr>
        <w:br/>
      </w:r>
      <w:r w:rsidRPr="00904429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　</w:t>
      </w:r>
      <w:r w:rsidRPr="00904429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>590.6099</w:t>
      </w:r>
      <w:r w:rsidRPr="00904429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航天地面设施、技术保障其他学科</w:t>
      </w:r>
      <w:r w:rsidRPr="00904429">
        <w:rPr>
          <w:rFonts w:ascii="Verdana" w:eastAsia="宋体" w:hAnsi="Verdana" w:cs="宋体"/>
          <w:color w:val="333333"/>
          <w:kern w:val="0"/>
          <w:szCs w:val="21"/>
        </w:rPr>
        <w:br/>
      </w:r>
      <w:r w:rsidRPr="00904429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</w:t>
      </w:r>
      <w:r w:rsidRPr="00904429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>590.65</w:t>
      </w:r>
      <w:r w:rsidRPr="00904429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航空、航天系统工程</w:t>
      </w:r>
      <w:r w:rsidRPr="00904429">
        <w:rPr>
          <w:rFonts w:ascii="Verdana" w:eastAsia="宋体" w:hAnsi="Verdana" w:cs="宋体"/>
          <w:color w:val="333333"/>
          <w:kern w:val="0"/>
          <w:szCs w:val="21"/>
        </w:rPr>
        <w:br/>
      </w:r>
      <w:r w:rsidRPr="00904429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　</w:t>
      </w:r>
      <w:r w:rsidRPr="00904429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>590.6510</w:t>
      </w:r>
      <w:r w:rsidRPr="00904429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航空系统工程</w:t>
      </w:r>
      <w:r w:rsidRPr="00904429">
        <w:rPr>
          <w:rFonts w:ascii="Verdana" w:eastAsia="宋体" w:hAnsi="Verdana" w:cs="宋体"/>
          <w:color w:val="333333"/>
          <w:kern w:val="0"/>
          <w:szCs w:val="21"/>
        </w:rPr>
        <w:br/>
      </w:r>
      <w:r w:rsidRPr="00904429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　</w:t>
      </w:r>
      <w:r w:rsidRPr="00904429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>590.6520</w:t>
      </w:r>
      <w:r w:rsidRPr="00904429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航天系统工程</w:t>
      </w:r>
      <w:r w:rsidRPr="00904429">
        <w:rPr>
          <w:rFonts w:ascii="Verdana" w:eastAsia="宋体" w:hAnsi="Verdana" w:cs="宋体"/>
          <w:color w:val="333333"/>
          <w:kern w:val="0"/>
          <w:szCs w:val="21"/>
        </w:rPr>
        <w:br/>
      </w:r>
      <w:r w:rsidRPr="00904429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　</w:t>
      </w:r>
      <w:r w:rsidRPr="00904429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>590.6530</w:t>
      </w:r>
      <w:r w:rsidRPr="00904429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航空、航天可靠性工程</w:t>
      </w:r>
      <w:r w:rsidRPr="00904429">
        <w:rPr>
          <w:rFonts w:ascii="Verdana" w:eastAsia="宋体" w:hAnsi="Verdana" w:cs="宋体"/>
          <w:color w:val="333333"/>
          <w:kern w:val="0"/>
          <w:szCs w:val="21"/>
        </w:rPr>
        <w:br/>
      </w:r>
      <w:r w:rsidRPr="00904429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　</w:t>
      </w:r>
      <w:r w:rsidRPr="00904429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>590.6599</w:t>
      </w:r>
      <w:r w:rsidRPr="00904429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航空、航天系统工程其他学科</w:t>
      </w:r>
      <w:r w:rsidRPr="00904429">
        <w:rPr>
          <w:rFonts w:ascii="Verdana" w:eastAsia="宋体" w:hAnsi="Verdana" w:cs="宋体"/>
          <w:color w:val="333333"/>
          <w:kern w:val="0"/>
          <w:szCs w:val="21"/>
        </w:rPr>
        <w:br/>
      </w:r>
      <w:r w:rsidRPr="00904429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</w:t>
      </w:r>
      <w:r w:rsidRPr="00904429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>590.99</w:t>
      </w:r>
      <w:r w:rsidRPr="00904429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航空、航天科学技术其他学科</w:t>
      </w:r>
    </w:p>
    <w:p w14:paraId="3EFC36CA" w14:textId="6CCEBD25" w:rsidR="00786AFF" w:rsidRDefault="00786AFF" w:rsidP="00904429">
      <w:pPr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</w:pPr>
    </w:p>
    <w:p w14:paraId="421AC9D0" w14:textId="77777777" w:rsidR="00786AFF" w:rsidRPr="00541D67" w:rsidRDefault="00786AFF" w:rsidP="00786AFF">
      <w:pPr>
        <w:widowControl/>
        <w:pBdr>
          <w:bottom w:val="single" w:sz="6" w:space="2" w:color="DEDFE1"/>
        </w:pBdr>
        <w:shd w:val="clear" w:color="auto" w:fill="FFFFFF"/>
        <w:spacing w:before="405" w:after="120" w:line="360" w:lineRule="atLeast"/>
        <w:jc w:val="left"/>
        <w:outlineLvl w:val="1"/>
        <w:rPr>
          <w:rFonts w:ascii="Verdana" w:eastAsia="宋体" w:hAnsi="Verdana" w:cs="宋体"/>
          <w:b/>
          <w:bCs/>
          <w:color w:val="333333"/>
          <w:kern w:val="0"/>
          <w:sz w:val="27"/>
          <w:szCs w:val="27"/>
        </w:rPr>
      </w:pPr>
      <w:r w:rsidRPr="00541D67">
        <w:rPr>
          <w:rFonts w:ascii="Verdana" w:eastAsia="宋体" w:hAnsi="Verdana" w:cs="宋体"/>
          <w:b/>
          <w:bCs/>
          <w:color w:val="A72A0C"/>
          <w:kern w:val="0"/>
          <w:sz w:val="27"/>
          <w:szCs w:val="27"/>
        </w:rPr>
        <w:t>610</w:t>
      </w:r>
      <w:r w:rsidRPr="00541D67">
        <w:rPr>
          <w:rFonts w:ascii="Verdana" w:eastAsia="宋体" w:hAnsi="Verdana" w:cs="宋体"/>
          <w:b/>
          <w:bCs/>
          <w:color w:val="A72A0C"/>
          <w:kern w:val="0"/>
          <w:sz w:val="27"/>
          <w:szCs w:val="27"/>
        </w:rPr>
        <w:t xml:space="preserve">　环境科学技术</w:t>
      </w:r>
    </w:p>
    <w:p w14:paraId="523B2582" w14:textId="5E40B7A1" w:rsidR="00786AFF" w:rsidRPr="00786AFF" w:rsidRDefault="00786AFF" w:rsidP="00904429">
      <w:pPr>
        <w:rPr>
          <w:rFonts w:ascii="Verdana" w:eastAsia="宋体" w:hAnsi="Verdana" w:cs="宋体" w:hint="eastAsia"/>
          <w:color w:val="333333"/>
          <w:kern w:val="0"/>
          <w:szCs w:val="21"/>
          <w:shd w:val="clear" w:color="auto" w:fill="FFFFFF"/>
        </w:rPr>
      </w:pPr>
      <w:r w:rsidRPr="00541D67">
        <w:rPr>
          <w:rFonts w:ascii="Verdana" w:eastAsia="宋体" w:hAnsi="Verdana" w:cs="宋体"/>
          <w:color w:val="333333"/>
          <w:kern w:val="0"/>
          <w:szCs w:val="21"/>
        </w:rPr>
        <w:br/>
      </w:r>
      <w:r w:rsidRPr="00541D67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</w:t>
      </w:r>
      <w:r w:rsidRPr="00541D67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>610.30</w:t>
      </w:r>
      <w:r w:rsidRPr="00541D67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环境工程学</w:t>
      </w:r>
      <w:r w:rsidRPr="00541D67">
        <w:rPr>
          <w:rFonts w:ascii="Verdana" w:eastAsia="宋体" w:hAnsi="Verdana" w:cs="宋体"/>
          <w:color w:val="333333"/>
          <w:kern w:val="0"/>
          <w:szCs w:val="21"/>
        </w:rPr>
        <w:br/>
      </w:r>
      <w:r w:rsidRPr="00541D67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lastRenderedPageBreak/>
        <w:t xml:space="preserve">　　</w:t>
      </w:r>
      <w:r w:rsidRPr="00541D67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>610.3010</w:t>
      </w:r>
      <w:r w:rsidRPr="00541D67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环境保护工程</w:t>
      </w:r>
      <w:r w:rsidRPr="00541D67">
        <w:rPr>
          <w:rFonts w:ascii="Verdana" w:eastAsia="宋体" w:hAnsi="Verdana" w:cs="宋体"/>
          <w:color w:val="333333"/>
          <w:kern w:val="0"/>
          <w:szCs w:val="21"/>
        </w:rPr>
        <w:br/>
      </w:r>
      <w:r w:rsidRPr="00541D67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　</w:t>
      </w:r>
      <w:r w:rsidRPr="00541D67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>610.3015</w:t>
      </w:r>
      <w:r w:rsidRPr="00541D67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大气污染防治工程</w:t>
      </w:r>
      <w:r w:rsidRPr="00541D67">
        <w:rPr>
          <w:rFonts w:ascii="Verdana" w:eastAsia="宋体" w:hAnsi="Verdana" w:cs="宋体"/>
          <w:color w:val="333333"/>
          <w:kern w:val="0"/>
          <w:szCs w:val="21"/>
        </w:rPr>
        <w:br/>
      </w:r>
      <w:r w:rsidRPr="00541D67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　</w:t>
      </w:r>
      <w:r w:rsidRPr="00541D67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>610.3020</w:t>
      </w:r>
      <w:r w:rsidRPr="00541D67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水污染防治工程</w:t>
      </w:r>
      <w:r w:rsidRPr="00541D67">
        <w:rPr>
          <w:rFonts w:ascii="Verdana" w:eastAsia="宋体" w:hAnsi="Verdana" w:cs="宋体"/>
          <w:color w:val="333333"/>
          <w:kern w:val="0"/>
          <w:szCs w:val="21"/>
        </w:rPr>
        <w:br/>
      </w:r>
      <w:r w:rsidRPr="00541D67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　</w:t>
      </w:r>
      <w:r w:rsidRPr="00541D67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>610.3025</w:t>
      </w:r>
      <w:r w:rsidRPr="00541D67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固体污染防治工程</w:t>
      </w:r>
      <w:r w:rsidRPr="00541D67">
        <w:rPr>
          <w:rFonts w:ascii="Verdana" w:eastAsia="宋体" w:hAnsi="Verdana" w:cs="宋体"/>
          <w:color w:val="333333"/>
          <w:kern w:val="0"/>
          <w:szCs w:val="21"/>
        </w:rPr>
        <w:br/>
      </w:r>
      <w:r w:rsidRPr="00541D67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　</w:t>
      </w:r>
      <w:r w:rsidRPr="00541D67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>610.3030</w:t>
      </w:r>
      <w:r w:rsidRPr="00541D67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三废处理与综合利用</w:t>
      </w:r>
      <w:r w:rsidRPr="00541D67">
        <w:rPr>
          <w:rFonts w:ascii="Verdana" w:eastAsia="宋体" w:hAnsi="Verdana" w:cs="宋体"/>
          <w:color w:val="333333"/>
          <w:kern w:val="0"/>
          <w:szCs w:val="21"/>
        </w:rPr>
        <w:br/>
      </w:r>
      <w:r w:rsidRPr="00541D67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　</w:t>
      </w:r>
      <w:r w:rsidRPr="00541D67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>610.3035</w:t>
      </w:r>
      <w:r w:rsidRPr="00541D67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噪声与震动控制</w:t>
      </w:r>
      <w:r w:rsidRPr="00541D67">
        <w:rPr>
          <w:rFonts w:ascii="Verdana" w:eastAsia="宋体" w:hAnsi="Verdana" w:cs="宋体"/>
          <w:color w:val="333333"/>
          <w:kern w:val="0"/>
          <w:szCs w:val="21"/>
        </w:rPr>
        <w:br/>
      </w:r>
      <w:r w:rsidRPr="00541D67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　</w:t>
      </w:r>
      <w:r w:rsidRPr="00541D67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>610.3040</w:t>
      </w:r>
      <w:r w:rsidRPr="00541D67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环境质量监测与评价</w:t>
      </w:r>
      <w:r w:rsidRPr="00541D67">
        <w:rPr>
          <w:rFonts w:ascii="Verdana" w:eastAsia="宋体" w:hAnsi="Verdana" w:cs="宋体"/>
          <w:color w:val="333333"/>
          <w:kern w:val="0"/>
          <w:szCs w:val="21"/>
        </w:rPr>
        <w:br/>
      </w:r>
      <w:r w:rsidRPr="00541D67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　</w:t>
      </w:r>
      <w:r w:rsidRPr="00541D67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>610.3045</w:t>
      </w:r>
      <w:r w:rsidRPr="00541D67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环境规划</w:t>
      </w:r>
      <w:r w:rsidRPr="00541D67">
        <w:rPr>
          <w:rFonts w:ascii="Verdana" w:eastAsia="宋体" w:hAnsi="Verdana" w:cs="宋体"/>
          <w:color w:val="333333"/>
          <w:kern w:val="0"/>
          <w:szCs w:val="21"/>
        </w:rPr>
        <w:br/>
      </w:r>
      <w:r w:rsidRPr="00541D67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　</w:t>
      </w:r>
      <w:r w:rsidRPr="00541D67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>610.3050</w:t>
      </w:r>
      <w:r w:rsidRPr="00541D67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环境系统工程</w:t>
      </w:r>
      <w:r w:rsidRPr="00541D67">
        <w:rPr>
          <w:rFonts w:ascii="Verdana" w:eastAsia="宋体" w:hAnsi="Verdana" w:cs="宋体"/>
          <w:color w:val="333333"/>
          <w:kern w:val="0"/>
          <w:szCs w:val="21"/>
        </w:rPr>
        <w:br/>
      </w:r>
      <w:r w:rsidRPr="00541D67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　</w:t>
      </w:r>
      <w:r w:rsidRPr="00541D67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>610.3099</w:t>
      </w:r>
      <w:r w:rsidRPr="00541D67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环境工程学其他学科</w:t>
      </w:r>
      <w:r w:rsidRPr="00541D67">
        <w:rPr>
          <w:rFonts w:ascii="Verdana" w:eastAsia="宋体" w:hAnsi="Verdana" w:cs="宋体"/>
          <w:color w:val="333333"/>
          <w:kern w:val="0"/>
          <w:szCs w:val="21"/>
        </w:rPr>
        <w:br/>
      </w:r>
      <w:r w:rsidRPr="00541D67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</w:t>
      </w:r>
      <w:r w:rsidRPr="00541D67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>610.99</w:t>
      </w:r>
      <w:r w:rsidRPr="00541D67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环境科学技术其他学科</w:t>
      </w:r>
    </w:p>
    <w:p w14:paraId="680B05AA" w14:textId="09E53383" w:rsidR="005A5746" w:rsidRDefault="005A5746" w:rsidP="00904429">
      <w:pPr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</w:pPr>
    </w:p>
    <w:p w14:paraId="142F8C9A" w14:textId="77777777" w:rsidR="005A5746" w:rsidRPr="005A5746" w:rsidRDefault="005A5746" w:rsidP="005A5746">
      <w:pPr>
        <w:widowControl/>
        <w:pBdr>
          <w:bottom w:val="single" w:sz="6" w:space="2" w:color="DEDFE1"/>
        </w:pBdr>
        <w:shd w:val="clear" w:color="auto" w:fill="FFFFFF"/>
        <w:spacing w:before="405" w:after="120" w:line="360" w:lineRule="atLeast"/>
        <w:jc w:val="left"/>
        <w:outlineLvl w:val="1"/>
        <w:rPr>
          <w:rFonts w:ascii="Verdana" w:eastAsia="宋体" w:hAnsi="Verdana" w:cs="宋体"/>
          <w:b/>
          <w:bCs/>
          <w:color w:val="333333"/>
          <w:kern w:val="0"/>
          <w:sz w:val="27"/>
          <w:szCs w:val="27"/>
        </w:rPr>
      </w:pPr>
      <w:r w:rsidRPr="005A5746">
        <w:rPr>
          <w:rFonts w:ascii="Verdana" w:eastAsia="宋体" w:hAnsi="Verdana" w:cs="宋体"/>
          <w:b/>
          <w:bCs/>
          <w:color w:val="A72A0C"/>
          <w:kern w:val="0"/>
          <w:sz w:val="27"/>
          <w:szCs w:val="27"/>
        </w:rPr>
        <w:t>740</w:t>
      </w:r>
      <w:r w:rsidRPr="005A5746">
        <w:rPr>
          <w:rFonts w:ascii="Verdana" w:eastAsia="宋体" w:hAnsi="Verdana" w:cs="宋体"/>
          <w:b/>
          <w:bCs/>
          <w:color w:val="A72A0C"/>
          <w:kern w:val="0"/>
          <w:sz w:val="27"/>
          <w:szCs w:val="27"/>
        </w:rPr>
        <w:t xml:space="preserve">　语言学</w:t>
      </w:r>
    </w:p>
    <w:p w14:paraId="38F5D985" w14:textId="3C20DA3D" w:rsidR="005A5746" w:rsidRDefault="005A5746" w:rsidP="005A5746">
      <w:pPr>
        <w:rPr>
          <w:rFonts w:ascii="Verdana" w:eastAsia="宋体" w:hAnsi="Verdana" w:cs="宋体" w:hint="eastAsia"/>
          <w:color w:val="333333"/>
          <w:kern w:val="0"/>
          <w:szCs w:val="21"/>
          <w:shd w:val="clear" w:color="auto" w:fill="FFFFFF"/>
        </w:rPr>
      </w:pPr>
      <w:r w:rsidRPr="005A5746">
        <w:rPr>
          <w:rFonts w:ascii="Verdana" w:eastAsia="宋体" w:hAnsi="Verdana" w:cs="宋体"/>
          <w:color w:val="333333"/>
          <w:kern w:val="0"/>
          <w:szCs w:val="21"/>
        </w:rPr>
        <w:br/>
      </w:r>
      <w:r w:rsidRPr="005A5746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</w:t>
      </w:r>
      <w:r w:rsidRPr="005A5746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>740.35</w:t>
      </w:r>
      <w:r w:rsidRPr="005A5746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应用语言学</w:t>
      </w:r>
      <w:r w:rsidRPr="005A5746">
        <w:rPr>
          <w:rFonts w:ascii="Verdana" w:eastAsia="宋体" w:hAnsi="Verdana" w:cs="宋体"/>
          <w:color w:val="333333"/>
          <w:kern w:val="0"/>
          <w:szCs w:val="21"/>
        </w:rPr>
        <w:br/>
      </w:r>
      <w:r w:rsidRPr="005A5746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　</w:t>
      </w:r>
      <w:r w:rsidRPr="005A5746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>740.3510</w:t>
      </w:r>
      <w:r w:rsidRPr="005A5746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语言教学</w:t>
      </w:r>
      <w:r w:rsidRPr="005A5746">
        <w:rPr>
          <w:rFonts w:ascii="Verdana" w:eastAsia="宋体" w:hAnsi="Verdana" w:cs="宋体"/>
          <w:color w:val="333333"/>
          <w:kern w:val="0"/>
          <w:szCs w:val="21"/>
        </w:rPr>
        <w:br/>
      </w:r>
      <w:r w:rsidRPr="005A5746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　</w:t>
      </w:r>
      <w:r w:rsidRPr="005A5746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>740.3520</w:t>
      </w:r>
      <w:r w:rsidRPr="005A5746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话语语言学</w:t>
      </w:r>
      <w:r w:rsidRPr="005A5746">
        <w:rPr>
          <w:rFonts w:ascii="Verdana" w:eastAsia="宋体" w:hAnsi="Verdana" w:cs="宋体"/>
          <w:color w:val="333333"/>
          <w:kern w:val="0"/>
          <w:szCs w:val="21"/>
        </w:rPr>
        <w:br/>
      </w:r>
      <w:r w:rsidRPr="005A5746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　</w:t>
      </w:r>
      <w:r w:rsidRPr="005A5746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>740.3530</w:t>
      </w:r>
      <w:r w:rsidRPr="005A5746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实验语音学</w:t>
      </w:r>
      <w:r w:rsidRPr="005A5746">
        <w:rPr>
          <w:rFonts w:ascii="Verdana" w:eastAsia="宋体" w:hAnsi="Verdana" w:cs="宋体"/>
          <w:color w:val="333333"/>
          <w:kern w:val="0"/>
          <w:szCs w:val="21"/>
        </w:rPr>
        <w:br/>
      </w:r>
      <w:r w:rsidRPr="005A5746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　</w:t>
      </w:r>
      <w:r w:rsidRPr="005A5746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>740.3540</w:t>
      </w:r>
      <w:r w:rsidRPr="005A5746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数理语言学</w:t>
      </w:r>
      <w:r w:rsidRPr="005A5746">
        <w:rPr>
          <w:rFonts w:ascii="Verdana" w:eastAsia="宋体" w:hAnsi="Verdana" w:cs="宋体"/>
          <w:color w:val="333333"/>
          <w:kern w:val="0"/>
          <w:szCs w:val="21"/>
        </w:rPr>
        <w:br/>
      </w:r>
      <w:r w:rsidRPr="005A5746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　</w:t>
      </w:r>
      <w:r w:rsidRPr="005A5746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>740.3550</w:t>
      </w:r>
      <w:r w:rsidRPr="005A5746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计算语言学</w:t>
      </w:r>
      <w:r w:rsidRPr="005A5746">
        <w:rPr>
          <w:rFonts w:ascii="Verdana" w:eastAsia="宋体" w:hAnsi="Verdana" w:cs="宋体"/>
          <w:color w:val="333333"/>
          <w:kern w:val="0"/>
          <w:szCs w:val="21"/>
        </w:rPr>
        <w:br/>
      </w:r>
      <w:r w:rsidRPr="005A5746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　</w:t>
      </w:r>
      <w:r w:rsidRPr="005A5746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>740.3560</w:t>
      </w:r>
      <w:r w:rsidRPr="005A5746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翻译学</w:t>
      </w:r>
      <w:r w:rsidRPr="005A5746">
        <w:rPr>
          <w:rFonts w:ascii="Verdana" w:eastAsia="宋体" w:hAnsi="Verdana" w:cs="宋体"/>
          <w:color w:val="333333"/>
          <w:kern w:val="0"/>
          <w:szCs w:val="21"/>
        </w:rPr>
        <w:br/>
      </w:r>
      <w:r w:rsidRPr="005A5746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　</w:t>
      </w:r>
      <w:r w:rsidRPr="005A5746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>740.3599</w:t>
      </w:r>
      <w:r w:rsidRPr="005A5746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应用语言学其他学科</w:t>
      </w:r>
      <w:r w:rsidRPr="005A5746">
        <w:rPr>
          <w:rFonts w:ascii="Verdana" w:eastAsia="宋体" w:hAnsi="Verdana" w:cs="宋体"/>
          <w:color w:val="333333"/>
          <w:kern w:val="0"/>
          <w:szCs w:val="21"/>
        </w:rPr>
        <w:br/>
      </w:r>
      <w:r w:rsidRPr="005A5746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</w:t>
      </w:r>
    </w:p>
    <w:p w14:paraId="71866D3B" w14:textId="77777777" w:rsidR="00AE591B" w:rsidRPr="00AE591B" w:rsidRDefault="00AE591B" w:rsidP="00AE591B">
      <w:pPr>
        <w:widowControl/>
        <w:pBdr>
          <w:bottom w:val="single" w:sz="6" w:space="2" w:color="DEDFE1"/>
        </w:pBdr>
        <w:shd w:val="clear" w:color="auto" w:fill="FFFFFF"/>
        <w:spacing w:before="405" w:after="120" w:line="360" w:lineRule="atLeast"/>
        <w:jc w:val="left"/>
        <w:outlineLvl w:val="1"/>
        <w:rPr>
          <w:rFonts w:ascii="Verdana" w:eastAsia="宋体" w:hAnsi="Verdana" w:cs="宋体"/>
          <w:b/>
          <w:bCs/>
          <w:color w:val="333333"/>
          <w:kern w:val="0"/>
          <w:sz w:val="27"/>
          <w:szCs w:val="27"/>
        </w:rPr>
      </w:pPr>
      <w:r w:rsidRPr="00AE591B">
        <w:rPr>
          <w:rFonts w:ascii="Verdana" w:eastAsia="宋体" w:hAnsi="Verdana" w:cs="宋体"/>
          <w:b/>
          <w:bCs/>
          <w:color w:val="A72A0C"/>
          <w:kern w:val="0"/>
          <w:sz w:val="27"/>
          <w:szCs w:val="27"/>
        </w:rPr>
        <w:t>910</w:t>
      </w:r>
      <w:r w:rsidRPr="00AE591B">
        <w:rPr>
          <w:rFonts w:ascii="Verdana" w:eastAsia="宋体" w:hAnsi="Verdana" w:cs="宋体"/>
          <w:b/>
          <w:bCs/>
          <w:color w:val="A72A0C"/>
          <w:kern w:val="0"/>
          <w:sz w:val="27"/>
          <w:szCs w:val="27"/>
        </w:rPr>
        <w:t xml:space="preserve">　统计学</w:t>
      </w:r>
    </w:p>
    <w:p w14:paraId="633F039C" w14:textId="5969066B" w:rsidR="00AE591B" w:rsidRDefault="00AE591B" w:rsidP="00AE591B">
      <w:pPr>
        <w:rPr>
          <w:rFonts w:hint="eastAsia"/>
        </w:rPr>
      </w:pPr>
      <w:r w:rsidRPr="00AE591B">
        <w:rPr>
          <w:rFonts w:ascii="Verdana" w:eastAsia="宋体" w:hAnsi="Verdana" w:cs="宋体"/>
          <w:color w:val="333333"/>
          <w:kern w:val="0"/>
          <w:szCs w:val="21"/>
        </w:rPr>
        <w:br/>
      </w:r>
      <w:r w:rsidRPr="00AE591B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</w:t>
      </w:r>
      <w:r w:rsidRPr="00AE591B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>910.10</w:t>
      </w:r>
      <w:r w:rsidRPr="00AE591B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统计学史</w:t>
      </w:r>
      <w:r w:rsidRPr="00AE591B">
        <w:rPr>
          <w:rFonts w:ascii="Verdana" w:eastAsia="宋体" w:hAnsi="Verdana" w:cs="宋体"/>
          <w:color w:val="333333"/>
          <w:kern w:val="0"/>
          <w:szCs w:val="21"/>
        </w:rPr>
        <w:br/>
      </w:r>
      <w:r w:rsidRPr="00AE591B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</w:t>
      </w:r>
      <w:r w:rsidRPr="00AE591B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>910.15</w:t>
      </w:r>
      <w:r w:rsidRPr="00AE591B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理论统计学</w:t>
      </w:r>
      <w:r w:rsidRPr="00AE591B">
        <w:rPr>
          <w:rFonts w:ascii="Verdana" w:eastAsia="宋体" w:hAnsi="Verdana" w:cs="宋体"/>
          <w:color w:val="333333"/>
          <w:kern w:val="0"/>
          <w:szCs w:val="21"/>
        </w:rPr>
        <w:br/>
      </w:r>
      <w:r w:rsidRPr="00AE591B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　</w:t>
      </w:r>
      <w:r w:rsidRPr="00AE591B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>910.1510</w:t>
      </w:r>
      <w:r w:rsidRPr="00AE591B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统计调查分析理沦</w:t>
      </w:r>
      <w:r w:rsidRPr="00AE591B">
        <w:rPr>
          <w:rFonts w:ascii="Verdana" w:eastAsia="宋体" w:hAnsi="Verdana" w:cs="宋体"/>
          <w:color w:val="333333"/>
          <w:kern w:val="0"/>
          <w:szCs w:val="21"/>
        </w:rPr>
        <w:br/>
      </w:r>
      <w:r w:rsidRPr="00AE591B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　</w:t>
      </w:r>
      <w:r w:rsidRPr="00AE591B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>910.1520</w:t>
      </w:r>
      <w:r w:rsidRPr="00AE591B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统计核算理论</w:t>
      </w:r>
      <w:r w:rsidRPr="00AE591B">
        <w:rPr>
          <w:rFonts w:ascii="Verdana" w:eastAsia="宋体" w:hAnsi="Verdana" w:cs="宋体"/>
          <w:color w:val="333333"/>
          <w:kern w:val="0"/>
          <w:szCs w:val="21"/>
        </w:rPr>
        <w:br/>
      </w:r>
      <w:r w:rsidRPr="00AE591B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　</w:t>
      </w:r>
      <w:r w:rsidRPr="00AE591B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>910.1530</w:t>
      </w:r>
      <w:r w:rsidRPr="00AE591B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统计监督理论</w:t>
      </w:r>
      <w:r w:rsidRPr="00AE591B">
        <w:rPr>
          <w:rFonts w:ascii="Verdana" w:eastAsia="宋体" w:hAnsi="Verdana" w:cs="宋体"/>
          <w:color w:val="333333"/>
          <w:kern w:val="0"/>
          <w:szCs w:val="21"/>
        </w:rPr>
        <w:br/>
      </w:r>
      <w:r w:rsidRPr="00AE591B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　</w:t>
      </w:r>
      <w:r w:rsidRPr="00AE591B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>910.1540</w:t>
      </w:r>
      <w:r w:rsidRPr="00AE591B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统计预测理论</w:t>
      </w:r>
      <w:r w:rsidRPr="00AE591B">
        <w:rPr>
          <w:rFonts w:ascii="Verdana" w:eastAsia="宋体" w:hAnsi="Verdana" w:cs="宋体"/>
          <w:color w:val="333333"/>
          <w:kern w:val="0"/>
          <w:szCs w:val="21"/>
        </w:rPr>
        <w:br/>
      </w:r>
      <w:r w:rsidRPr="00AE591B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　</w:t>
      </w:r>
      <w:r w:rsidRPr="00AE591B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>910.1550</w:t>
      </w:r>
      <w:r w:rsidRPr="00AE591B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统计</w:t>
      </w:r>
      <w:proofErr w:type="gramStart"/>
      <w:r w:rsidRPr="00AE591B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>逻缉</w:t>
      </w:r>
      <w:proofErr w:type="gramEnd"/>
      <w:r w:rsidRPr="00AE591B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>学</w:t>
      </w:r>
      <w:r w:rsidRPr="00AE591B">
        <w:rPr>
          <w:rFonts w:ascii="Verdana" w:eastAsia="宋体" w:hAnsi="Verdana" w:cs="宋体"/>
          <w:color w:val="333333"/>
          <w:kern w:val="0"/>
          <w:szCs w:val="21"/>
        </w:rPr>
        <w:br/>
      </w:r>
      <w:r w:rsidRPr="00AE591B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　</w:t>
      </w:r>
      <w:r w:rsidRPr="00AE591B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>910.1599</w:t>
      </w:r>
      <w:r w:rsidRPr="00AE591B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理论统计学其他学科</w:t>
      </w:r>
      <w:r w:rsidRPr="00AE591B">
        <w:rPr>
          <w:rFonts w:ascii="Verdana" w:eastAsia="宋体" w:hAnsi="Verdana" w:cs="宋体"/>
          <w:color w:val="333333"/>
          <w:kern w:val="0"/>
          <w:szCs w:val="21"/>
        </w:rPr>
        <w:br/>
      </w:r>
      <w:r w:rsidRPr="00AE591B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</w:t>
      </w:r>
      <w:r w:rsidRPr="00AE591B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>910.25</w:t>
      </w:r>
      <w:r w:rsidRPr="00AE591B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描述统计学</w:t>
      </w:r>
      <w:r w:rsidRPr="00AE591B">
        <w:rPr>
          <w:rFonts w:ascii="Verdana" w:eastAsia="宋体" w:hAnsi="Verdana" w:cs="宋体"/>
          <w:color w:val="333333"/>
          <w:kern w:val="0"/>
          <w:szCs w:val="21"/>
        </w:rPr>
        <w:br/>
      </w:r>
      <w:r w:rsidRPr="00AE591B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</w:t>
      </w:r>
      <w:r w:rsidRPr="00AE591B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>910.35</w:t>
      </w:r>
      <w:r w:rsidRPr="00AE591B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 xml:space="preserve">　科学技术统计</w:t>
      </w:r>
      <w:bookmarkStart w:id="5" w:name="_GoBack"/>
      <w:bookmarkEnd w:id="5"/>
      <w:r w:rsidRPr="00AE591B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>学</w:t>
      </w:r>
    </w:p>
    <w:sectPr w:rsidR="00AE59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9D5"/>
    <w:rsid w:val="000251E0"/>
    <w:rsid w:val="000379D5"/>
    <w:rsid w:val="00055ABF"/>
    <w:rsid w:val="00072493"/>
    <w:rsid w:val="00157DA9"/>
    <w:rsid w:val="001F787D"/>
    <w:rsid w:val="002014E3"/>
    <w:rsid w:val="002173B2"/>
    <w:rsid w:val="00334CC2"/>
    <w:rsid w:val="003835EC"/>
    <w:rsid w:val="00416330"/>
    <w:rsid w:val="00492BEB"/>
    <w:rsid w:val="004B39F4"/>
    <w:rsid w:val="004F39BF"/>
    <w:rsid w:val="00541D67"/>
    <w:rsid w:val="00587F82"/>
    <w:rsid w:val="005A5746"/>
    <w:rsid w:val="005C5C3C"/>
    <w:rsid w:val="00616683"/>
    <w:rsid w:val="00786AFF"/>
    <w:rsid w:val="007E1C64"/>
    <w:rsid w:val="00811840"/>
    <w:rsid w:val="00821801"/>
    <w:rsid w:val="008935E7"/>
    <w:rsid w:val="008A5897"/>
    <w:rsid w:val="00904429"/>
    <w:rsid w:val="00957A82"/>
    <w:rsid w:val="00995139"/>
    <w:rsid w:val="00A521B8"/>
    <w:rsid w:val="00A572A8"/>
    <w:rsid w:val="00AE591B"/>
    <w:rsid w:val="00B668CB"/>
    <w:rsid w:val="00C12C62"/>
    <w:rsid w:val="00C969FE"/>
    <w:rsid w:val="00CA676F"/>
    <w:rsid w:val="00CE2C8D"/>
    <w:rsid w:val="00CF49E6"/>
    <w:rsid w:val="00D36E01"/>
    <w:rsid w:val="00D4212F"/>
    <w:rsid w:val="00D942FF"/>
    <w:rsid w:val="00DD37B0"/>
    <w:rsid w:val="00DF712A"/>
    <w:rsid w:val="00E632AF"/>
    <w:rsid w:val="00E85465"/>
    <w:rsid w:val="00EA4E20"/>
    <w:rsid w:val="00EB3367"/>
    <w:rsid w:val="00FC1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A956A6"/>
  <w15:chartTrackingRefBased/>
  <w15:docId w15:val="{CB98092E-2648-4B01-8415-94CDA75F1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5C5C3C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5C5C3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4">
    <w:name w:val="标题 字符"/>
    <w:basedOn w:val="a0"/>
    <w:link w:val="a3"/>
    <w:uiPriority w:val="10"/>
    <w:rsid w:val="005C5C3C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20">
    <w:name w:val="标题 2 字符"/>
    <w:basedOn w:val="a0"/>
    <w:link w:val="2"/>
    <w:uiPriority w:val="9"/>
    <w:rsid w:val="005C5C3C"/>
    <w:rPr>
      <w:rFonts w:ascii="宋体" w:eastAsia="宋体" w:hAnsi="宋体" w:cs="宋体"/>
      <w:b/>
      <w:bCs/>
      <w:kern w:val="0"/>
      <w:sz w:val="36"/>
      <w:szCs w:val="36"/>
    </w:rPr>
  </w:style>
  <w:style w:type="character" w:styleId="a5">
    <w:name w:val="Hyperlink"/>
    <w:basedOn w:val="a0"/>
    <w:uiPriority w:val="99"/>
    <w:semiHidden/>
    <w:unhideWhenUsed/>
    <w:rsid w:val="003835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5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79125">
          <w:marLeft w:val="0"/>
          <w:marRight w:val="3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30193">
          <w:marLeft w:val="0"/>
          <w:marRight w:val="3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91174">
          <w:marLeft w:val="0"/>
          <w:marRight w:val="3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4536">
          <w:marLeft w:val="0"/>
          <w:marRight w:val="3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68776">
          <w:marLeft w:val="0"/>
          <w:marRight w:val="3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6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659229">
          <w:marLeft w:val="0"/>
          <w:marRight w:val="3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1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12</Pages>
  <Words>1241</Words>
  <Characters>7080</Characters>
  <Application>Microsoft Office Word</Application>
  <DocSecurity>0</DocSecurity>
  <Lines>59</Lines>
  <Paragraphs>16</Paragraphs>
  <ScaleCrop>false</ScaleCrop>
  <Company/>
  <LinksUpToDate>false</LinksUpToDate>
  <CharactersWithSpaces>8305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sheng yun</dc:creator>
  <cp:keywords/>
  <dc:description/>
  <cp:lastModifiedBy>sheng yun</cp:lastModifiedBy>
  <cp:revision>64</cp:revision>
  <dcterms:created xsi:type="dcterms:W3CDTF">2019-05-29T10:18:00Z</dcterms:created>
  <dcterms:modified xsi:type="dcterms:W3CDTF">2019-05-29T11:29:00Z</dcterms:modified>
</cp:coreProperties>
</file>